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899" w:rsidRPr="006E134E" w:rsidRDefault="00513899" w:rsidP="006E13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Style w:val="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778"/>
      </w:tblGrid>
      <w:tr w:rsidR="00513899" w:rsidRPr="006E134E">
        <w:tc>
          <w:tcPr>
            <w:tcW w:w="9778" w:type="dxa"/>
            <w:shd w:val="clear" w:color="auto" w:fill="B8CCE4"/>
          </w:tcPr>
          <w:p w:rsidR="00FC12FC" w:rsidRDefault="00FC12FC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99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PROGRAMMA SVOLTO</w:t>
            </w:r>
          </w:p>
          <w:p w:rsidR="00F11C37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C37" w:rsidRPr="006E134E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899" w:rsidRPr="006E134E">
        <w:tc>
          <w:tcPr>
            <w:tcW w:w="9778" w:type="dxa"/>
          </w:tcPr>
          <w:p w:rsidR="00513899" w:rsidRPr="006E134E" w:rsidRDefault="00BB67FE" w:rsidP="00162A21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CLASSE </w:t>
            </w:r>
            <w:r w:rsidR="000839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62A21">
              <w:rPr>
                <w:rFonts w:ascii="Times New Roman" w:hAnsi="Times New Roman" w:cs="Times New Roman"/>
                <w:b/>
                <w:sz w:val="24"/>
                <w:szCs w:val="24"/>
              </w:rPr>
              <w:t>SECONDA</w:t>
            </w:r>
          </w:p>
        </w:tc>
      </w:tr>
      <w:tr w:rsidR="00513899" w:rsidRPr="006E134E">
        <w:tc>
          <w:tcPr>
            <w:tcW w:w="9778" w:type="dxa"/>
          </w:tcPr>
          <w:p w:rsidR="00513899" w:rsidRPr="006E134E" w:rsidRDefault="00C77CF4" w:rsidP="006E134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DISCIPLINA: MATEMATICA</w:t>
            </w:r>
            <w:r w:rsidR="00F11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513899" w:rsidRPr="006E134E">
        <w:tc>
          <w:tcPr>
            <w:tcW w:w="9778" w:type="dxa"/>
          </w:tcPr>
          <w:p w:rsidR="00A27E10" w:rsidRPr="00A27E10" w:rsidRDefault="00A27E10" w:rsidP="00A27E10">
            <w:pPr>
              <w:pStyle w:val="Paragrafoelenco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62833" w:rsidRDefault="00BB67FE" w:rsidP="006E134E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STRUMENTI DIDATTICI - LIBRI </w:t>
            </w:r>
            <w:proofErr w:type="spellStart"/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DI</w:t>
            </w:r>
            <w:proofErr w:type="spellEnd"/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TESTO:</w:t>
            </w:r>
          </w:p>
          <w:p w:rsidR="00FC12FC" w:rsidRPr="00FC12FC" w:rsidRDefault="002F2E31" w:rsidP="00FC12FC">
            <w:pPr>
              <w:pStyle w:val="Paragrafoelenc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2E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Testo in adozione, dispense e schede di lavoro guidato, strumenti informatici, software didattici e applicazioni per la descrizione grafica di una fu</w:t>
            </w:r>
            <w:r w:rsidR="007D56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nzione.</w:t>
            </w:r>
          </w:p>
          <w:p w:rsidR="00C44459" w:rsidRPr="00C44459" w:rsidRDefault="002F2E31" w:rsidP="00C44459">
            <w:pPr>
              <w:pStyle w:val="Paragrafoelenc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2E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Testo in </w:t>
            </w:r>
            <w:r w:rsidR="00A81971" w:rsidRPr="002F2E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adozione: </w:t>
            </w:r>
            <w:r w:rsidR="00F330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La</w:t>
            </w:r>
            <w:r w:rsidR="00C44459" w:rsidRPr="00C44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Matematica a colori Edizione </w:t>
            </w:r>
            <w:r w:rsidR="00F330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GIALLA</w:t>
            </w:r>
            <w:r w:rsidR="00C44459" w:rsidRPr="00C44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per il </w:t>
            </w:r>
            <w:r w:rsidR="00F330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prim</w:t>
            </w:r>
            <w:r w:rsidR="00C44459" w:rsidRPr="00C44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 biennio</w:t>
            </w:r>
            <w:r w:rsidR="00B00A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44459" w:rsidRPr="00C44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Volume </w:t>
            </w:r>
            <w:r w:rsidR="00B00A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44459" w:rsidRPr="00C44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+ </w:t>
            </w:r>
            <w:proofErr w:type="spellStart"/>
            <w:r w:rsidR="00F330DE" w:rsidRPr="00C44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eBook</w:t>
            </w:r>
            <w:proofErr w:type="spellEnd"/>
            <w:r w:rsidR="00F330DE" w:rsidRPr="00C44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Autore</w:t>
            </w:r>
            <w:r w:rsidR="00C44459" w:rsidRPr="00C44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L. Sasso. Casa editrice: Petrini -ISBN </w:t>
            </w:r>
            <w:r w:rsidR="00B00A1B" w:rsidRPr="00B00A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9788849418897</w:t>
            </w:r>
          </w:p>
          <w:p w:rsidR="00FC12FC" w:rsidRPr="006E134E" w:rsidRDefault="00FC12FC" w:rsidP="00FC12FC">
            <w:pPr>
              <w:pStyle w:val="Paragrafoelenc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13899" w:rsidRPr="009B20D7" w:rsidRDefault="00BB67FE" w:rsidP="006E134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EVENTUALI ALTRE ATTIVITA’ INTEGRATIVE:</w:t>
            </w:r>
          </w:p>
          <w:p w:rsidR="009B20D7" w:rsidRPr="009B20D7" w:rsidRDefault="009B20D7" w:rsidP="009B20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0D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Corso di recupero pomeridiano</w:t>
            </w:r>
            <w:r w:rsidR="00E0411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per alunni individuati</w:t>
            </w:r>
          </w:p>
          <w:p w:rsidR="006300BD" w:rsidRPr="006E134E" w:rsidRDefault="006300BD" w:rsidP="006E1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D95" w:rsidRPr="006E134E" w:rsidRDefault="00D04F27" w:rsidP="006E134E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PROGRAMMA </w:t>
            </w:r>
            <w:r w:rsidR="00A81971"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SVOLTO PER</w:t>
            </w:r>
            <w:r w:rsidR="00AD6074"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6805DA"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UDA</w:t>
            </w:r>
            <w:r w:rsidR="00AD6074"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INTERDISCIPLINARI</w:t>
            </w:r>
          </w:p>
          <w:p w:rsidR="006300BD" w:rsidRPr="006E134E" w:rsidRDefault="006300BD" w:rsidP="006E134E">
            <w:pPr>
              <w:pStyle w:val="Paragrafoelenc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C12FC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596CC5" w:rsidRPr="0063582B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</w:t>
            </w:r>
          </w:p>
          <w:p w:rsidR="009B20D7" w:rsidRPr="009B20D7" w:rsidRDefault="009B20D7" w:rsidP="009B2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20D7">
              <w:rPr>
                <w:rFonts w:ascii="Times New Roman" w:hAnsi="Times New Roman" w:cs="Times New Roman"/>
                <w:sz w:val="28"/>
                <w:szCs w:val="28"/>
              </w:rPr>
              <w:t>Famiglia, economia e società</w:t>
            </w:r>
          </w:p>
          <w:p w:rsidR="009B20D7" w:rsidRPr="009B20D7" w:rsidRDefault="009B20D7" w:rsidP="009B2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20D7">
              <w:rPr>
                <w:rFonts w:ascii="Times New Roman" w:hAnsi="Times New Roman" w:cs="Times New Roman"/>
                <w:sz w:val="28"/>
                <w:szCs w:val="28"/>
              </w:rPr>
              <w:t>Focus Ed. Civica:</w:t>
            </w:r>
          </w:p>
          <w:p w:rsidR="00596CC5" w:rsidRDefault="009B20D7" w:rsidP="009B20D7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9B20D7">
              <w:rPr>
                <w:rFonts w:ascii="Times New Roman" w:hAnsi="Times New Roman" w:cs="Times New Roman"/>
                <w:sz w:val="28"/>
                <w:szCs w:val="28"/>
              </w:rPr>
              <w:t xml:space="preserve">La Costituzione e i rapporti etico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9B20D7">
              <w:rPr>
                <w:rFonts w:ascii="Times New Roman" w:hAnsi="Times New Roman" w:cs="Times New Roman"/>
                <w:sz w:val="28"/>
                <w:szCs w:val="28"/>
              </w:rPr>
              <w:t xml:space="preserve"> sociali</w:t>
            </w:r>
          </w:p>
          <w:p w:rsidR="009B20D7" w:rsidRDefault="009B20D7" w:rsidP="009B20D7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0D7" w:rsidRPr="009B20D7" w:rsidRDefault="009B20D7" w:rsidP="009B20D7">
            <w:pPr>
              <w:pStyle w:val="Paragrafoelenco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Le </w:t>
            </w:r>
            <w:proofErr w:type="spellStart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frazioni</w:t>
            </w:r>
            <w:proofErr w:type="spellEnd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</w:t>
            </w:r>
            <w:proofErr w:type="spellStart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algebriche</w:t>
            </w:r>
            <w:proofErr w:type="spellEnd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:</w:t>
            </w:r>
          </w:p>
          <w:p w:rsidR="009B20D7" w:rsidRPr="009B20D7" w:rsidRDefault="009B20D7" w:rsidP="009B20D7">
            <w:pPr>
              <w:pStyle w:val="Paragrafoelenco"/>
              <w:ind w:left="718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-</w:t>
            </w:r>
            <w:proofErr w:type="spellStart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scomposizione</w:t>
            </w:r>
            <w:proofErr w:type="spellEnd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di </w:t>
            </w:r>
            <w:proofErr w:type="spellStart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polinomi</w:t>
            </w:r>
            <w:proofErr w:type="spellEnd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(totale, </w:t>
            </w:r>
            <w:proofErr w:type="spellStart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parziale</w:t>
            </w:r>
            <w:proofErr w:type="spellEnd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, </w:t>
            </w:r>
            <w:proofErr w:type="spellStart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somma</w:t>
            </w:r>
            <w:proofErr w:type="spellEnd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per </w:t>
            </w:r>
            <w:proofErr w:type="spellStart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differenza</w:t>
            </w:r>
            <w:proofErr w:type="spellEnd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e </w:t>
            </w:r>
            <w:proofErr w:type="spellStart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quadrato</w:t>
            </w:r>
            <w:proofErr w:type="spellEnd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di </w:t>
            </w:r>
            <w:proofErr w:type="spellStart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binomio</w:t>
            </w:r>
            <w:proofErr w:type="spellEnd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)</w:t>
            </w:r>
          </w:p>
          <w:p w:rsidR="00D04F27" w:rsidRDefault="009B20D7" w:rsidP="009B20D7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         </w:t>
            </w:r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-le </w:t>
            </w:r>
            <w:proofErr w:type="spellStart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frazioni</w:t>
            </w:r>
            <w:proofErr w:type="spellEnd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</w:t>
            </w:r>
            <w:proofErr w:type="spellStart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algebriche</w:t>
            </w:r>
            <w:proofErr w:type="spellEnd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e </w:t>
            </w:r>
            <w:proofErr w:type="spellStart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semplici</w:t>
            </w:r>
            <w:proofErr w:type="spellEnd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</w:t>
            </w:r>
            <w:proofErr w:type="spellStart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operazioni</w:t>
            </w:r>
            <w:proofErr w:type="spellEnd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</w:t>
            </w:r>
            <w:proofErr w:type="spellStart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tra</w:t>
            </w:r>
            <w:proofErr w:type="spellEnd"/>
            <w:r w:rsidRPr="009B20D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esse</w:t>
            </w:r>
          </w:p>
          <w:p w:rsidR="00596CC5" w:rsidRPr="004E49F4" w:rsidRDefault="00596CC5" w:rsidP="00596CC5">
            <w:pPr>
              <w:ind w:hanging="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96CC5" w:rsidRPr="0063582B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</w:t>
            </w:r>
          </w:p>
          <w:p w:rsidR="009B20D7" w:rsidRPr="009B20D7" w:rsidRDefault="009B20D7" w:rsidP="009B20D7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9B20D7">
              <w:rPr>
                <w:rFonts w:ascii="Times New Roman" w:hAnsi="Times New Roman" w:cs="Times New Roman"/>
                <w:sz w:val="28"/>
                <w:szCs w:val="28"/>
              </w:rPr>
              <w:t xml:space="preserve">Promuoviamo il nostro territorio, culla di civiltà </w:t>
            </w:r>
          </w:p>
          <w:p w:rsidR="009B20D7" w:rsidRPr="009B20D7" w:rsidRDefault="009B20D7" w:rsidP="009B20D7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9B20D7">
              <w:rPr>
                <w:rFonts w:ascii="Times New Roman" w:hAnsi="Times New Roman" w:cs="Times New Roman"/>
                <w:sz w:val="28"/>
                <w:szCs w:val="28"/>
              </w:rPr>
              <w:t>Focus Ed. Civica:</w:t>
            </w:r>
          </w:p>
          <w:p w:rsidR="009B20D7" w:rsidRDefault="00E04116" w:rsidP="009B20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Gli enti locali e le strategie di sviluppo territoriale</w:t>
            </w:r>
          </w:p>
          <w:p w:rsidR="00237935" w:rsidRPr="009B20D7" w:rsidRDefault="00237935" w:rsidP="009B20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04116" w:rsidRPr="009B20D7" w:rsidRDefault="00E04116" w:rsidP="00E04116">
            <w:pPr>
              <w:pStyle w:val="Paragrafoelenco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B20D7">
              <w:rPr>
                <w:rFonts w:ascii="Times New Roman" w:hAnsi="Times New Roman" w:cs="Times New Roman"/>
                <w:sz w:val="28"/>
                <w:szCs w:val="28"/>
              </w:rPr>
              <w:t>Statistica descrittiva</w:t>
            </w:r>
          </w:p>
          <w:p w:rsidR="00E04116" w:rsidRPr="009B20D7" w:rsidRDefault="00E04116" w:rsidP="00E04116">
            <w:pPr>
              <w:pStyle w:val="Paragrafoelenco"/>
              <w:ind w:left="718"/>
              <w:rPr>
                <w:rFonts w:ascii="Times New Roman" w:hAnsi="Times New Roman" w:cs="Times New Roman"/>
                <w:sz w:val="28"/>
                <w:szCs w:val="28"/>
              </w:rPr>
            </w:pPr>
            <w:r w:rsidRPr="009B20D7">
              <w:rPr>
                <w:rFonts w:ascii="Times New Roman" w:hAnsi="Times New Roman" w:cs="Times New Roman"/>
                <w:sz w:val="28"/>
                <w:szCs w:val="28"/>
              </w:rPr>
              <w:t>-Dati, loro rappresentazione</w:t>
            </w:r>
          </w:p>
          <w:p w:rsidR="00E04116" w:rsidRPr="009B20D7" w:rsidRDefault="00E04116" w:rsidP="00E04116">
            <w:pPr>
              <w:pStyle w:val="Paragrafoelenco"/>
              <w:ind w:left="718"/>
              <w:rPr>
                <w:rFonts w:ascii="Times New Roman" w:hAnsi="Times New Roman" w:cs="Times New Roman"/>
                <w:sz w:val="28"/>
                <w:szCs w:val="28"/>
              </w:rPr>
            </w:pPr>
            <w:r w:rsidRPr="009B20D7">
              <w:rPr>
                <w:rFonts w:ascii="Times New Roman" w:hAnsi="Times New Roman" w:cs="Times New Roman"/>
                <w:sz w:val="28"/>
                <w:szCs w:val="28"/>
              </w:rPr>
              <w:t xml:space="preserve">-Distribuzioni delle frequenze </w:t>
            </w:r>
          </w:p>
          <w:p w:rsidR="00E04116" w:rsidRPr="009B20D7" w:rsidRDefault="00E04116" w:rsidP="00E04116">
            <w:pPr>
              <w:pStyle w:val="Paragrafoelenco"/>
              <w:ind w:left="718"/>
              <w:rPr>
                <w:rFonts w:ascii="Times New Roman" w:hAnsi="Times New Roman" w:cs="Times New Roman"/>
                <w:sz w:val="28"/>
                <w:szCs w:val="28"/>
              </w:rPr>
            </w:pPr>
            <w:r w:rsidRPr="009B20D7">
              <w:rPr>
                <w:rFonts w:ascii="Times New Roman" w:hAnsi="Times New Roman" w:cs="Times New Roman"/>
                <w:sz w:val="28"/>
                <w:szCs w:val="28"/>
              </w:rPr>
              <w:t>-Principali rappresentazioni grafiche</w:t>
            </w:r>
          </w:p>
          <w:p w:rsidR="00E04116" w:rsidRPr="009B20D7" w:rsidRDefault="00E04116" w:rsidP="00E04116">
            <w:pPr>
              <w:pStyle w:val="Paragrafoelenco"/>
              <w:ind w:left="718"/>
              <w:rPr>
                <w:rFonts w:ascii="Times New Roman" w:hAnsi="Times New Roman" w:cs="Times New Roman"/>
                <w:sz w:val="28"/>
                <w:szCs w:val="28"/>
              </w:rPr>
            </w:pPr>
            <w:r w:rsidRPr="009B20D7">
              <w:rPr>
                <w:rFonts w:ascii="Times New Roman" w:hAnsi="Times New Roman" w:cs="Times New Roman"/>
                <w:sz w:val="28"/>
                <w:szCs w:val="28"/>
              </w:rPr>
              <w:t>-Valori medi, moda, mediana. varianza</w:t>
            </w:r>
          </w:p>
          <w:p w:rsidR="00237935" w:rsidRDefault="0023793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62A21" w:rsidRDefault="00162A21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B20D7" w:rsidRDefault="009B20D7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96CC5" w:rsidRPr="0063582B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UDA </w:t>
            </w:r>
            <w:proofErr w:type="spellStart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</w:t>
            </w:r>
          </w:p>
          <w:p w:rsidR="009B20D7" w:rsidRPr="009B20D7" w:rsidRDefault="00E04116" w:rsidP="009B20D7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Mens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sana in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corpore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sano</w:t>
            </w:r>
          </w:p>
          <w:p w:rsidR="009B20D7" w:rsidRPr="009B20D7" w:rsidRDefault="009B20D7" w:rsidP="009B20D7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9B20D7">
              <w:rPr>
                <w:rFonts w:ascii="Times New Roman" w:hAnsi="Times New Roman" w:cs="Times New Roman"/>
                <w:sz w:val="28"/>
                <w:szCs w:val="28"/>
              </w:rPr>
              <w:t xml:space="preserve"> Focus Educazione Civica:</w:t>
            </w:r>
          </w:p>
          <w:p w:rsidR="009B20D7" w:rsidRDefault="009B20D7" w:rsidP="009B2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20D7">
              <w:rPr>
                <w:rFonts w:ascii="Times New Roman" w:hAnsi="Times New Roman" w:cs="Times New Roman"/>
                <w:sz w:val="28"/>
                <w:szCs w:val="28"/>
              </w:rPr>
              <w:t xml:space="preserve">Educazione alla salute: un corretto stile di vita </w:t>
            </w:r>
          </w:p>
          <w:p w:rsidR="00E04116" w:rsidRPr="009B20D7" w:rsidRDefault="00E04116" w:rsidP="00E04116">
            <w:pPr>
              <w:pStyle w:val="Paragrafoelenco"/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0D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I sistemi lineari. </w:t>
            </w:r>
          </w:p>
          <w:p w:rsidR="00E04116" w:rsidRDefault="00E04116" w:rsidP="00E04116">
            <w:pPr>
              <w:ind w:left="7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20D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-Metodo di sostituzione </w:t>
            </w:r>
          </w:p>
          <w:p w:rsidR="00D227E9" w:rsidRPr="00237935" w:rsidRDefault="00D227E9" w:rsidP="009B20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5475" w:rsidRPr="004E49F4" w:rsidRDefault="00855475" w:rsidP="00596CC5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6CC5" w:rsidRPr="0063582B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</w:t>
            </w:r>
          </w:p>
          <w:p w:rsidR="00971C72" w:rsidRPr="00971C72" w:rsidRDefault="00971C72" w:rsidP="00971C72">
            <w:pPr>
              <w:ind w:hanging="2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971C72">
              <w:rPr>
                <w:rFonts w:ascii="Times New Roman" w:eastAsia="Arial" w:hAnsi="Times New Roman" w:cs="Times New Roman"/>
                <w:bCs/>
                <w:sz w:val="28"/>
                <w:szCs w:val="28"/>
              </w:rPr>
              <w:t>Turismo e</w:t>
            </w:r>
            <w:r w:rsidR="00C92FD4">
              <w:rPr>
                <w:rFonts w:ascii="Times New Roman" w:eastAsia="Arial" w:hAnsi="Times New Roman" w:cs="Times New Roman"/>
                <w:bCs/>
                <w:sz w:val="28"/>
                <w:szCs w:val="28"/>
              </w:rPr>
              <w:t xml:space="preserve"> </w:t>
            </w:r>
            <w:r w:rsidR="00C41DD9">
              <w:rPr>
                <w:rFonts w:ascii="Times New Roman" w:eastAsia="Arial" w:hAnsi="Times New Roman" w:cs="Times New Roman"/>
                <w:bCs/>
                <w:sz w:val="28"/>
                <w:szCs w:val="28"/>
              </w:rPr>
              <w:t>intercul</w:t>
            </w:r>
            <w:r w:rsidR="00C41DD9" w:rsidRPr="00971C72">
              <w:rPr>
                <w:rFonts w:ascii="Times New Roman" w:eastAsia="Arial" w:hAnsi="Times New Roman" w:cs="Times New Roman"/>
                <w:bCs/>
                <w:sz w:val="28"/>
                <w:szCs w:val="28"/>
              </w:rPr>
              <w:t>tura,</w:t>
            </w:r>
            <w:r w:rsidR="00C41DD9" w:rsidRPr="00C41DD9">
              <w:rPr>
                <w:rFonts w:ascii="Times New Roman" w:eastAsia="Arial" w:hAnsi="Times New Roman" w:cs="Times New Roman"/>
                <w:bCs/>
                <w:sz w:val="28"/>
                <w:szCs w:val="28"/>
              </w:rPr>
              <w:t xml:space="preserve"> fonte di ricchezza e di sviluppo</w:t>
            </w:r>
          </w:p>
          <w:p w:rsidR="00971C72" w:rsidRPr="00971C72" w:rsidRDefault="00971C72" w:rsidP="00971C72">
            <w:pPr>
              <w:ind w:hanging="2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971C72">
              <w:rPr>
                <w:rFonts w:ascii="Times New Roman" w:eastAsia="Arial" w:hAnsi="Times New Roman" w:cs="Times New Roman"/>
                <w:bCs/>
                <w:sz w:val="28"/>
                <w:szCs w:val="28"/>
              </w:rPr>
              <w:t>Focus Ed. Civica</w:t>
            </w:r>
          </w:p>
          <w:p w:rsidR="00FC12FC" w:rsidRDefault="00C41DD9" w:rsidP="00971C72">
            <w:pPr>
              <w:ind w:hanging="2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Cs/>
                <w:sz w:val="28"/>
                <w:szCs w:val="28"/>
              </w:rPr>
              <w:t>Il turismo responsabile</w:t>
            </w:r>
          </w:p>
          <w:p w:rsidR="004E717F" w:rsidRPr="004E717F" w:rsidRDefault="004E717F" w:rsidP="004E717F">
            <w:pPr>
              <w:pStyle w:val="Paragrafoelenco"/>
              <w:numPr>
                <w:ilvl w:val="0"/>
                <w:numId w:val="29"/>
              </w:numPr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Cs/>
                <w:sz w:val="28"/>
                <w:szCs w:val="28"/>
              </w:rPr>
              <w:t>I radicali quadratici e le loro operazioni</w:t>
            </w:r>
          </w:p>
          <w:p w:rsidR="00FC12FC" w:rsidRPr="00237935" w:rsidRDefault="00237935" w:rsidP="00237935">
            <w:pPr>
              <w:pStyle w:val="Paragrafoelenco"/>
              <w:numPr>
                <w:ilvl w:val="0"/>
                <w:numId w:val="33"/>
              </w:numPr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proofErr w:type="spellStart"/>
            <w:r w:rsidRPr="0023793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de-DE"/>
              </w:rPr>
              <w:t>Equazioni</w:t>
            </w:r>
            <w:proofErr w:type="spellEnd"/>
            <w:r w:rsidRPr="0023793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de-DE"/>
              </w:rPr>
              <w:t xml:space="preserve"> di </w:t>
            </w:r>
            <w:proofErr w:type="spellStart"/>
            <w:r w:rsidR="00971C72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de-DE"/>
              </w:rPr>
              <w:t>secondo</w:t>
            </w:r>
            <w:proofErr w:type="spellEnd"/>
            <w:r w:rsidRPr="0023793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de-DE"/>
              </w:rPr>
              <w:t xml:space="preserve"> </w:t>
            </w:r>
            <w:proofErr w:type="spellStart"/>
            <w:r w:rsidRPr="0023793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de-DE"/>
              </w:rPr>
              <w:t>grado</w:t>
            </w:r>
            <w:proofErr w:type="spellEnd"/>
          </w:p>
          <w:p w:rsidR="00FC12FC" w:rsidRPr="00237935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</w:p>
          <w:p w:rsidR="00513899" w:rsidRPr="00C552FD" w:rsidRDefault="00D04F27" w:rsidP="006E1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52FD">
              <w:rPr>
                <w:rFonts w:ascii="Times New Roman" w:hAnsi="Times New Roman" w:cs="Times New Roman"/>
                <w:sz w:val="28"/>
                <w:szCs w:val="28"/>
              </w:rPr>
              <w:t>Erice, 1</w:t>
            </w:r>
            <w:r w:rsidR="000839A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20463" w:rsidRPr="00C552FD">
              <w:rPr>
                <w:rFonts w:ascii="Times New Roman" w:hAnsi="Times New Roman" w:cs="Times New Roman"/>
                <w:sz w:val="28"/>
                <w:szCs w:val="28"/>
              </w:rPr>
              <w:t>/0</w:t>
            </w:r>
            <w:r w:rsidR="000839A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20463" w:rsidRPr="00C552FD"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 w:rsidR="00C41D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513899" w:rsidRDefault="006E134E" w:rsidP="00FC12FC">
            <w:pPr>
              <w:ind w:right="915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</w:p>
          <w:p w:rsidR="00FC12FC" w:rsidRPr="006E134E" w:rsidRDefault="00FC12FC" w:rsidP="00CD33B2">
            <w:pPr>
              <w:ind w:right="9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3899" w:rsidRPr="006E134E" w:rsidRDefault="00513899" w:rsidP="006E134E">
      <w:pPr>
        <w:rPr>
          <w:rFonts w:ascii="Times New Roman" w:hAnsi="Times New Roman" w:cs="Times New Roman"/>
          <w:sz w:val="24"/>
          <w:szCs w:val="24"/>
        </w:rPr>
      </w:pPr>
    </w:p>
    <w:sectPr w:rsidR="00513899" w:rsidRPr="006E134E" w:rsidSect="00513899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287.3pt;height:239.1pt" o:bullet="t">
        <v:imagedata r:id="rId1" o:title="MCj04370140000[1]"/>
      </v:shape>
    </w:pict>
  </w:numPicBullet>
  <w:abstractNum w:abstractNumId="0">
    <w:nsid w:val="01A83D19"/>
    <w:multiLevelType w:val="hybridMultilevel"/>
    <w:tmpl w:val="6DE44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E736B0"/>
    <w:multiLevelType w:val="hybridMultilevel"/>
    <w:tmpl w:val="CCC89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C215C"/>
    <w:multiLevelType w:val="multilevel"/>
    <w:tmpl w:val="EE8E55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67F1E"/>
    <w:multiLevelType w:val="hybridMultilevel"/>
    <w:tmpl w:val="0D828EBE"/>
    <w:lvl w:ilvl="0" w:tplc="9112FAAE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8F5054"/>
    <w:multiLevelType w:val="multilevel"/>
    <w:tmpl w:val="EEC6D13E"/>
    <w:styleLink w:val="WW8Num231"/>
    <w:lvl w:ilvl="0">
      <w:start w:val="1"/>
      <w:numFmt w:val="lowerLetter"/>
      <w:lvlText w:val="%1)"/>
      <w:lvlJc w:val="left"/>
      <w:rPr>
        <w:sz w:val="24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0C222744"/>
    <w:multiLevelType w:val="hybridMultilevel"/>
    <w:tmpl w:val="8CA2CC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96116A"/>
    <w:multiLevelType w:val="hybridMultilevel"/>
    <w:tmpl w:val="87542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1B0A75"/>
    <w:multiLevelType w:val="hybridMultilevel"/>
    <w:tmpl w:val="9D60E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6E2E2C"/>
    <w:multiLevelType w:val="hybridMultilevel"/>
    <w:tmpl w:val="D1B6B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F96DAD"/>
    <w:multiLevelType w:val="hybridMultilevel"/>
    <w:tmpl w:val="F9AE1F7E"/>
    <w:lvl w:ilvl="0" w:tplc="6B984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007E93"/>
    <w:multiLevelType w:val="hybridMultilevel"/>
    <w:tmpl w:val="39FCC0D4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>
    <w:nsid w:val="233E46CB"/>
    <w:multiLevelType w:val="multilevel"/>
    <w:tmpl w:val="2DD008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24F20A57"/>
    <w:multiLevelType w:val="hybridMultilevel"/>
    <w:tmpl w:val="BE04383A"/>
    <w:lvl w:ilvl="0" w:tplc="0410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13">
    <w:nsid w:val="263045F6"/>
    <w:multiLevelType w:val="hybridMultilevel"/>
    <w:tmpl w:val="51FCC3E2"/>
    <w:lvl w:ilvl="0" w:tplc="0410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>
    <w:nsid w:val="27B34270"/>
    <w:multiLevelType w:val="hybridMultilevel"/>
    <w:tmpl w:val="29727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8F3E2D"/>
    <w:multiLevelType w:val="multilevel"/>
    <w:tmpl w:val="1818C780"/>
    <w:lvl w:ilvl="0">
      <w:start w:val="1"/>
      <w:numFmt w:val="bullet"/>
      <w:lvlText w:val="●"/>
      <w:lvlJc w:val="left"/>
      <w:pPr>
        <w:ind w:left="80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2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4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6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8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0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2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4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63" w:hanging="360"/>
      </w:pPr>
      <w:rPr>
        <w:rFonts w:ascii="Noto Sans Symbols" w:eastAsia="Noto Sans Symbols" w:hAnsi="Noto Sans Symbols" w:cs="Noto Sans Symbols"/>
      </w:rPr>
    </w:lvl>
  </w:abstractNum>
  <w:abstractNum w:abstractNumId="16">
    <w:nsid w:val="37283D88"/>
    <w:multiLevelType w:val="hybridMultilevel"/>
    <w:tmpl w:val="4A481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6E7C07"/>
    <w:multiLevelType w:val="multilevel"/>
    <w:tmpl w:val="DF764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C13B45"/>
    <w:multiLevelType w:val="hybridMultilevel"/>
    <w:tmpl w:val="119CF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9E62E1"/>
    <w:multiLevelType w:val="hybridMultilevel"/>
    <w:tmpl w:val="3432CF18"/>
    <w:lvl w:ilvl="0" w:tplc="0410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0">
    <w:nsid w:val="445F351C"/>
    <w:multiLevelType w:val="hybridMultilevel"/>
    <w:tmpl w:val="085C35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A05A87"/>
    <w:multiLevelType w:val="hybridMultilevel"/>
    <w:tmpl w:val="65C80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9E601F"/>
    <w:multiLevelType w:val="hybridMultilevel"/>
    <w:tmpl w:val="C2BAE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1C3EE9"/>
    <w:multiLevelType w:val="hybridMultilevel"/>
    <w:tmpl w:val="40E28A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661880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8828E9"/>
    <w:multiLevelType w:val="hybridMultilevel"/>
    <w:tmpl w:val="A21A6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827BFB"/>
    <w:multiLevelType w:val="hybridMultilevel"/>
    <w:tmpl w:val="A9325A70"/>
    <w:lvl w:ilvl="0" w:tplc="0410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F55EF9"/>
    <w:multiLevelType w:val="hybridMultilevel"/>
    <w:tmpl w:val="7F94F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362861"/>
    <w:multiLevelType w:val="hybridMultilevel"/>
    <w:tmpl w:val="AA62F568"/>
    <w:lvl w:ilvl="0" w:tplc="CDE8DA1A">
      <w:start w:val="5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8">
    <w:nsid w:val="616370D5"/>
    <w:multiLevelType w:val="hybridMultilevel"/>
    <w:tmpl w:val="201E8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260B80"/>
    <w:multiLevelType w:val="hybridMultilevel"/>
    <w:tmpl w:val="146843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6208DD"/>
    <w:multiLevelType w:val="hybridMultilevel"/>
    <w:tmpl w:val="8BD0530A"/>
    <w:lvl w:ilvl="0" w:tplc="0410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1">
    <w:nsid w:val="65B80AE3"/>
    <w:multiLevelType w:val="hybridMultilevel"/>
    <w:tmpl w:val="F5F2F180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2">
    <w:nsid w:val="6B991AA1"/>
    <w:multiLevelType w:val="hybridMultilevel"/>
    <w:tmpl w:val="9DCAF7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0C0901"/>
    <w:multiLevelType w:val="hybridMultilevel"/>
    <w:tmpl w:val="0AA846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"/>
  </w:num>
  <w:num w:numId="3">
    <w:abstractNumId w:val="3"/>
  </w:num>
  <w:num w:numId="4">
    <w:abstractNumId w:val="28"/>
  </w:num>
  <w:num w:numId="5">
    <w:abstractNumId w:val="24"/>
  </w:num>
  <w:num w:numId="6">
    <w:abstractNumId w:val="0"/>
  </w:num>
  <w:num w:numId="7">
    <w:abstractNumId w:val="25"/>
  </w:num>
  <w:num w:numId="8">
    <w:abstractNumId w:val="6"/>
  </w:num>
  <w:num w:numId="9">
    <w:abstractNumId w:val="12"/>
  </w:num>
  <w:num w:numId="10">
    <w:abstractNumId w:val="1"/>
  </w:num>
  <w:num w:numId="11">
    <w:abstractNumId w:val="7"/>
  </w:num>
  <w:num w:numId="12">
    <w:abstractNumId w:val="22"/>
  </w:num>
  <w:num w:numId="13">
    <w:abstractNumId w:val="21"/>
  </w:num>
  <w:num w:numId="14">
    <w:abstractNumId w:val="20"/>
  </w:num>
  <w:num w:numId="15">
    <w:abstractNumId w:val="29"/>
  </w:num>
  <w:num w:numId="16">
    <w:abstractNumId w:val="8"/>
  </w:num>
  <w:num w:numId="17">
    <w:abstractNumId w:val="14"/>
  </w:num>
  <w:num w:numId="18">
    <w:abstractNumId w:val="33"/>
  </w:num>
  <w:num w:numId="19">
    <w:abstractNumId w:val="32"/>
  </w:num>
  <w:num w:numId="20">
    <w:abstractNumId w:val="18"/>
  </w:num>
  <w:num w:numId="2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16"/>
  </w:num>
  <w:num w:numId="24">
    <w:abstractNumId w:val="27"/>
  </w:num>
  <w:num w:numId="25">
    <w:abstractNumId w:val="5"/>
  </w:num>
  <w:num w:numId="26">
    <w:abstractNumId w:val="26"/>
  </w:num>
  <w:num w:numId="27">
    <w:abstractNumId w:val="15"/>
  </w:num>
  <w:num w:numId="28">
    <w:abstractNumId w:val="11"/>
  </w:num>
  <w:num w:numId="29">
    <w:abstractNumId w:val="31"/>
  </w:num>
  <w:num w:numId="30">
    <w:abstractNumId w:val="30"/>
  </w:num>
  <w:num w:numId="31">
    <w:abstractNumId w:val="13"/>
  </w:num>
  <w:num w:numId="32">
    <w:abstractNumId w:val="19"/>
  </w:num>
  <w:num w:numId="33">
    <w:abstractNumId w:val="10"/>
  </w:num>
  <w:num w:numId="34">
    <w:abstractNumId w:val="4"/>
  </w:num>
  <w:num w:numId="35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hyphenationZone w:val="283"/>
  <w:characterSpacingControl w:val="doNotCompress"/>
  <w:compat/>
  <w:rsids>
    <w:rsidRoot w:val="00513899"/>
    <w:rsid w:val="00063B4E"/>
    <w:rsid w:val="000839AC"/>
    <w:rsid w:val="00085F95"/>
    <w:rsid w:val="00162A21"/>
    <w:rsid w:val="0016566E"/>
    <w:rsid w:val="001A3D95"/>
    <w:rsid w:val="001E207D"/>
    <w:rsid w:val="00237935"/>
    <w:rsid w:val="00270E9E"/>
    <w:rsid w:val="002E3AD6"/>
    <w:rsid w:val="002E5CCB"/>
    <w:rsid w:val="002F2E31"/>
    <w:rsid w:val="003A5D76"/>
    <w:rsid w:val="00406986"/>
    <w:rsid w:val="00424B26"/>
    <w:rsid w:val="004426A0"/>
    <w:rsid w:val="00462833"/>
    <w:rsid w:val="004647FB"/>
    <w:rsid w:val="00495B65"/>
    <w:rsid w:val="004C646F"/>
    <w:rsid w:val="004E717F"/>
    <w:rsid w:val="00501965"/>
    <w:rsid w:val="00513899"/>
    <w:rsid w:val="00587383"/>
    <w:rsid w:val="00596CC5"/>
    <w:rsid w:val="006100F7"/>
    <w:rsid w:val="006300BD"/>
    <w:rsid w:val="006534A2"/>
    <w:rsid w:val="006805DA"/>
    <w:rsid w:val="00696EBA"/>
    <w:rsid w:val="006B49EA"/>
    <w:rsid w:val="006D7D61"/>
    <w:rsid w:val="006E134E"/>
    <w:rsid w:val="00737CA0"/>
    <w:rsid w:val="00775FB1"/>
    <w:rsid w:val="00783150"/>
    <w:rsid w:val="007C7010"/>
    <w:rsid w:val="007D44E3"/>
    <w:rsid w:val="007D5629"/>
    <w:rsid w:val="00855475"/>
    <w:rsid w:val="008749D8"/>
    <w:rsid w:val="008764C0"/>
    <w:rsid w:val="00883D42"/>
    <w:rsid w:val="008A519A"/>
    <w:rsid w:val="008B7918"/>
    <w:rsid w:val="008C3B56"/>
    <w:rsid w:val="0094530D"/>
    <w:rsid w:val="00947ECB"/>
    <w:rsid w:val="00971C72"/>
    <w:rsid w:val="009B20D7"/>
    <w:rsid w:val="00A15DA1"/>
    <w:rsid w:val="00A167CE"/>
    <w:rsid w:val="00A27E10"/>
    <w:rsid w:val="00A63AFC"/>
    <w:rsid w:val="00A81971"/>
    <w:rsid w:val="00AD6074"/>
    <w:rsid w:val="00AE2B3A"/>
    <w:rsid w:val="00AF7012"/>
    <w:rsid w:val="00B00A1B"/>
    <w:rsid w:val="00B52595"/>
    <w:rsid w:val="00B8788B"/>
    <w:rsid w:val="00BB67FE"/>
    <w:rsid w:val="00BC1D07"/>
    <w:rsid w:val="00BD3E56"/>
    <w:rsid w:val="00C11683"/>
    <w:rsid w:val="00C20DC4"/>
    <w:rsid w:val="00C330EE"/>
    <w:rsid w:val="00C34FA3"/>
    <w:rsid w:val="00C4084B"/>
    <w:rsid w:val="00C41DD9"/>
    <w:rsid w:val="00C44459"/>
    <w:rsid w:val="00C552FD"/>
    <w:rsid w:val="00C55405"/>
    <w:rsid w:val="00C65180"/>
    <w:rsid w:val="00C77CF4"/>
    <w:rsid w:val="00C863E5"/>
    <w:rsid w:val="00C92FD4"/>
    <w:rsid w:val="00CC1025"/>
    <w:rsid w:val="00CC4BDB"/>
    <w:rsid w:val="00CD33B2"/>
    <w:rsid w:val="00D04F27"/>
    <w:rsid w:val="00D20463"/>
    <w:rsid w:val="00D227E9"/>
    <w:rsid w:val="00D42CC7"/>
    <w:rsid w:val="00D56ECA"/>
    <w:rsid w:val="00DA2E85"/>
    <w:rsid w:val="00DC75B9"/>
    <w:rsid w:val="00E04116"/>
    <w:rsid w:val="00EB50A8"/>
    <w:rsid w:val="00F11C37"/>
    <w:rsid w:val="00F30D63"/>
    <w:rsid w:val="00F330DE"/>
    <w:rsid w:val="00F566F8"/>
    <w:rsid w:val="00FC12FC"/>
    <w:rsid w:val="00FD1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13899"/>
  </w:style>
  <w:style w:type="table" w:customStyle="1" w:styleId="TableNormal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e1"/>
    <w:next w:val="Normale1"/>
    <w:rsid w:val="0051389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8Num231">
    <w:name w:val="WW8Num231"/>
    <w:basedOn w:val="Nessunelenco"/>
    <w:rsid w:val="00A27E10"/>
    <w:pPr>
      <w:numPr>
        <w:numId w:val="3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9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z4/ukU0erl6R7ZCDkszJIgdF0g==">AMUW2mUiY+PO5pCo7q2j1gDxIJc/UUr2gEC0L0pUTPcT+JT0kxsEyA4zIm98pSP9SSdotrkniNPJxVtM6we+rC8g1d81QyiLTkCvmdwAIvj/LijZQfLW2aw=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0F8909B-72EC-4EF0-BEE3-082EF0EAE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2</cp:revision>
  <dcterms:created xsi:type="dcterms:W3CDTF">2024-06-21T14:21:00Z</dcterms:created>
  <dcterms:modified xsi:type="dcterms:W3CDTF">2024-06-21T14:21:00Z</dcterms:modified>
</cp:coreProperties>
</file>