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0B" w:rsidRDefault="0091720B">
      <w:pPr>
        <w:spacing w:before="11"/>
        <w:rPr>
          <w:sz w:val="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91720B">
        <w:trPr>
          <w:trHeight w:val="1090"/>
        </w:trPr>
        <w:tc>
          <w:tcPr>
            <w:tcW w:w="9780" w:type="dxa"/>
            <w:shd w:val="clear" w:color="auto" w:fill="F69545"/>
          </w:tcPr>
          <w:p w:rsidR="0091720B" w:rsidRDefault="0091720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91720B" w:rsidRDefault="00183F05" w:rsidP="00A86DDE">
            <w:pPr>
              <w:pStyle w:val="TableParagraph"/>
              <w:spacing w:before="1"/>
              <w:ind w:left="1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</w:tc>
      </w:tr>
      <w:tr w:rsidR="0091720B">
        <w:trPr>
          <w:trHeight w:val="270"/>
        </w:trPr>
        <w:tc>
          <w:tcPr>
            <w:tcW w:w="9780" w:type="dxa"/>
          </w:tcPr>
          <w:p w:rsidR="0091720B" w:rsidRDefault="00183F05" w:rsidP="00A86DDE">
            <w:pPr>
              <w:pStyle w:val="TableParagraph"/>
              <w:tabs>
                <w:tab w:val="left" w:pos="2341"/>
              </w:tabs>
              <w:spacing w:before="2" w:line="248" w:lineRule="exact"/>
              <w:ind w:left="5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III</w:t>
            </w:r>
            <w:r>
              <w:rPr>
                <w:b/>
                <w:sz w:val="24"/>
              </w:rPr>
              <w:tab/>
            </w:r>
            <w:r w:rsidR="00A86DDE">
              <w:rPr>
                <w:b/>
                <w:sz w:val="24"/>
              </w:rPr>
              <w:t>SALA E VENDITA</w:t>
            </w:r>
          </w:p>
        </w:tc>
      </w:tr>
      <w:tr w:rsidR="0091720B">
        <w:trPr>
          <w:trHeight w:val="529"/>
        </w:trPr>
        <w:tc>
          <w:tcPr>
            <w:tcW w:w="9780" w:type="dxa"/>
          </w:tcPr>
          <w:p w:rsidR="0091720B" w:rsidRDefault="00183F05">
            <w:pPr>
              <w:pStyle w:val="TableParagraph"/>
              <w:spacing w:line="269" w:lineRule="exact"/>
              <w:ind w:left="5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</w:p>
          <w:p w:rsidR="0091720B" w:rsidRDefault="00183F05">
            <w:pPr>
              <w:pStyle w:val="TableParagraph"/>
              <w:spacing w:line="241" w:lineRule="exact"/>
              <w:ind w:left="5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Scienza e cultura dell’alimentazione</w:t>
            </w:r>
          </w:p>
        </w:tc>
      </w:tr>
    </w:tbl>
    <w:p w:rsidR="0091720B" w:rsidRDefault="0091720B">
      <w:pPr>
        <w:rPr>
          <w:sz w:val="24"/>
        </w:rPr>
        <w:sectPr w:rsidR="0091720B">
          <w:type w:val="continuous"/>
          <w:pgSz w:w="11920" w:h="16840"/>
          <w:pgMar w:top="160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91720B">
        <w:trPr>
          <w:trHeight w:val="14189"/>
        </w:trPr>
        <w:tc>
          <w:tcPr>
            <w:tcW w:w="9780" w:type="dxa"/>
          </w:tcPr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91720B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:rsidR="0091720B" w:rsidRDefault="00183F05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DIDATTICI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LIBRI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TESTO:</w:t>
            </w:r>
          </w:p>
          <w:p w:rsidR="0091720B" w:rsidRDefault="00183F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trattati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l’ausilio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presentazioni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proiettate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caricate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nella </w:t>
            </w:r>
            <w:proofErr w:type="spellStart"/>
            <w:r>
              <w:rPr>
                <w:sz w:val="24"/>
              </w:rPr>
              <w:t>classroom</w:t>
            </w:r>
            <w:proofErr w:type="spellEnd"/>
            <w:r>
              <w:rPr>
                <w:sz w:val="24"/>
              </w:rPr>
              <w:t xml:space="preserve"> dedicata alla materia e con l’ausilio del libro di testo adottato</w:t>
            </w:r>
          </w:p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183F05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spacing w:before="17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EVENTUALI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ALTRE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ATTIVITA’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INTEGRATIVE:</w:t>
            </w:r>
          </w:p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91720B">
            <w:pPr>
              <w:pStyle w:val="TableParagraph"/>
              <w:spacing w:before="9"/>
              <w:ind w:left="0"/>
              <w:rPr>
                <w:sz w:val="30"/>
              </w:rPr>
            </w:pPr>
          </w:p>
          <w:p w:rsidR="0091720B" w:rsidRDefault="00183F05">
            <w:pPr>
              <w:pStyle w:val="TableParagraph"/>
              <w:numPr>
                <w:ilvl w:val="0"/>
                <w:numId w:val="1"/>
              </w:numPr>
              <w:tabs>
                <w:tab w:val="left" w:pos="819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INTERDISCIPLINARI</w:t>
            </w:r>
          </w:p>
          <w:p w:rsidR="0091720B" w:rsidRDefault="0091720B">
            <w:pPr>
              <w:pStyle w:val="TableParagraph"/>
              <w:ind w:left="0"/>
              <w:rPr>
                <w:sz w:val="24"/>
              </w:rPr>
            </w:pPr>
          </w:p>
          <w:p w:rsidR="0091720B" w:rsidRDefault="00183F05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4"/>
              </w:rPr>
              <w:t>Il territorio, tradizione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risorse</w:t>
            </w:r>
          </w:p>
          <w:p w:rsidR="0091720B" w:rsidRDefault="00183F05">
            <w:pPr>
              <w:pStyle w:val="TableParagraph"/>
              <w:ind w:left="99" w:right="6998"/>
              <w:rPr>
                <w:sz w:val="24"/>
              </w:rPr>
            </w:pPr>
            <w:r>
              <w:rPr>
                <w:sz w:val="24"/>
              </w:rPr>
              <w:t>qualità totale degli alimenti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Focus Ed. Civica</w:t>
            </w:r>
          </w:p>
          <w:p w:rsidR="0091720B" w:rsidRDefault="00183F05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Il turismo e lo sviluppo eco-sostenibile</w:t>
            </w:r>
          </w:p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91720B">
            <w:pPr>
              <w:pStyle w:val="TableParagraph"/>
              <w:ind w:left="0"/>
              <w:rPr>
                <w:sz w:val="26"/>
              </w:rPr>
            </w:pPr>
          </w:p>
          <w:p w:rsidR="0091720B" w:rsidRDefault="00183F05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lavoro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opportunità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crescita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professionale</w:t>
            </w:r>
          </w:p>
          <w:p w:rsidR="0091720B" w:rsidRDefault="00183F05">
            <w:pPr>
              <w:pStyle w:val="TableParagraph"/>
              <w:ind w:left="99" w:right="4699"/>
              <w:rPr>
                <w:sz w:val="24"/>
              </w:rPr>
            </w:pPr>
            <w:r>
              <w:rPr>
                <w:sz w:val="24"/>
              </w:rPr>
              <w:t>Classificazione delle bevande, le bevande alcoliche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Focu</w:t>
            </w:r>
            <w:r>
              <w:rPr>
                <w:sz w:val="24"/>
              </w:rPr>
              <w:t>s Ed. Civica</w:t>
            </w:r>
          </w:p>
          <w:p w:rsidR="0091720B" w:rsidRDefault="00183F05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Diritto al lavoro e crescita economica</w:t>
            </w:r>
          </w:p>
        </w:tc>
      </w:tr>
    </w:tbl>
    <w:p w:rsidR="0091720B" w:rsidRDefault="0091720B">
      <w:pPr>
        <w:rPr>
          <w:sz w:val="24"/>
        </w:rPr>
        <w:sectPr w:rsidR="0091720B">
          <w:pgSz w:w="11920" w:h="16840"/>
          <w:pgMar w:top="1400" w:right="980" w:bottom="280" w:left="900" w:header="720" w:footer="720" w:gutter="0"/>
          <w:cols w:space="720"/>
        </w:sectPr>
      </w:pPr>
    </w:p>
    <w:p w:rsidR="0091720B" w:rsidRDefault="0091720B">
      <w:pPr>
        <w:ind w:left="120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89pt;height:358pt;mso-position-horizontal-relative:char;mso-position-vertical-relative:line" filled="f" strokeweight="1pt">
            <v:textbox inset="0,0,0,0">
              <w:txbxContent>
                <w:p w:rsidR="0091720B" w:rsidRDefault="0091720B">
                  <w:pPr>
                    <w:rPr>
                      <w:sz w:val="29"/>
                    </w:rPr>
                  </w:pPr>
                </w:p>
                <w:p w:rsidR="0091720B" w:rsidRDefault="00183F05">
                  <w:pPr>
                    <w:ind w:left="94"/>
                    <w:rPr>
                      <w:b/>
                      <w:sz w:val="24"/>
                    </w:rPr>
                  </w:pPr>
                  <w:r>
                    <w:rPr>
                      <w:b/>
                      <w:sz w:val="28"/>
                    </w:rPr>
                    <w:t>UDA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8"/>
                    </w:rPr>
                    <w:t>N°</w:t>
                  </w:r>
                  <w:proofErr w:type="spellEnd"/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Viaggi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viaggiatori</w:t>
                  </w:r>
                </w:p>
                <w:p w:rsidR="0091720B" w:rsidRDefault="00183F05">
                  <w:pPr>
                    <w:pStyle w:val="Corpodeltesto"/>
                    <w:ind w:left="94" w:right="3514"/>
                  </w:pPr>
                  <w:r>
                    <w:t>bevande alcoliche, superalcoliche, distillati e liquori, i formaggi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 xml:space="preserve">Focus </w:t>
                  </w:r>
                  <w:proofErr w:type="spellStart"/>
                  <w:r>
                    <w:t>Ed.Civica</w:t>
                  </w:r>
                  <w:proofErr w:type="spellEnd"/>
                </w:p>
                <w:p w:rsidR="0091720B" w:rsidRDefault="00183F05">
                  <w:pPr>
                    <w:pStyle w:val="Corpodeltesto"/>
                    <w:ind w:left="94"/>
                  </w:pPr>
                  <w:r>
                    <w:t>La libertà di circolazione in prospettiva interculturale</w:t>
                  </w:r>
                </w:p>
                <w:p w:rsidR="0091720B" w:rsidRDefault="0091720B">
                  <w:pPr>
                    <w:rPr>
                      <w:sz w:val="26"/>
                    </w:rPr>
                  </w:pPr>
                </w:p>
                <w:p w:rsidR="0091720B" w:rsidRDefault="0091720B">
                  <w:pPr>
                    <w:rPr>
                      <w:sz w:val="26"/>
                    </w:rPr>
                  </w:pPr>
                </w:p>
                <w:p w:rsidR="0091720B" w:rsidRDefault="0091720B">
                  <w:pPr>
                    <w:rPr>
                      <w:sz w:val="32"/>
                    </w:rPr>
                  </w:pPr>
                </w:p>
                <w:p w:rsidR="0091720B" w:rsidRDefault="00183F05">
                  <w:pPr>
                    <w:ind w:left="94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UDA</w:t>
                  </w:r>
                  <w:r>
                    <w:rPr>
                      <w:b/>
                      <w:spacing w:val="-6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8"/>
                    </w:rPr>
                    <w:t>N°</w:t>
                  </w:r>
                  <w:proofErr w:type="spellEnd"/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8"/>
                    </w:rPr>
                    <w:t>Hospitality</w:t>
                  </w:r>
                  <w:proofErr w:type="spellEnd"/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and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8"/>
                    </w:rPr>
                    <w:t>customer</w:t>
                  </w:r>
                  <w:proofErr w:type="spellEnd"/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care</w:t>
                  </w:r>
                </w:p>
                <w:p w:rsidR="0091720B" w:rsidRDefault="00183F05">
                  <w:pPr>
                    <w:pStyle w:val="Corpodeltesto"/>
                    <w:ind w:left="94"/>
                  </w:pPr>
                  <w:r>
                    <w:t>bevande nervine, calcolo calorico.</w:t>
                  </w:r>
                </w:p>
                <w:p w:rsidR="0091720B" w:rsidRDefault="00183F05">
                  <w:pPr>
                    <w:ind w:left="94"/>
                    <w:rPr>
                      <w:sz w:val="28"/>
                    </w:rPr>
                  </w:pPr>
                  <w:r>
                    <w:rPr>
                      <w:sz w:val="28"/>
                    </w:rPr>
                    <w:t>Focus</w:t>
                  </w:r>
                  <w:r>
                    <w:rPr>
                      <w:spacing w:val="-5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Ed.</w:t>
                  </w:r>
                  <w:r>
                    <w:rPr>
                      <w:spacing w:val="-4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Civica</w:t>
                  </w:r>
                </w:p>
                <w:p w:rsidR="0091720B" w:rsidRDefault="00183F05">
                  <w:pPr>
                    <w:ind w:left="94"/>
                    <w:rPr>
                      <w:sz w:val="28"/>
                    </w:rPr>
                  </w:pPr>
                  <w:r>
                    <w:rPr>
                      <w:sz w:val="28"/>
                    </w:rPr>
                    <w:t>Educazione</w:t>
                  </w:r>
                  <w:r>
                    <w:rPr>
                      <w:spacing w:val="-7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alimentare</w:t>
                  </w:r>
                  <w:r>
                    <w:rPr>
                      <w:spacing w:val="-6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e</w:t>
                  </w:r>
                  <w:r>
                    <w:rPr>
                      <w:spacing w:val="-6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salute</w:t>
                  </w:r>
                </w:p>
                <w:p w:rsidR="0091720B" w:rsidRDefault="0091720B">
                  <w:pPr>
                    <w:rPr>
                      <w:sz w:val="30"/>
                    </w:rPr>
                  </w:pPr>
                </w:p>
                <w:p w:rsidR="0091720B" w:rsidRDefault="0091720B">
                  <w:pPr>
                    <w:rPr>
                      <w:sz w:val="24"/>
                    </w:rPr>
                  </w:pPr>
                </w:p>
                <w:p w:rsidR="0091720B" w:rsidRDefault="00183F05">
                  <w:pPr>
                    <w:pStyle w:val="Corpodeltesto"/>
                    <w:ind w:left="75" w:right="7925"/>
                    <w:jc w:val="center"/>
                  </w:pPr>
                  <w:r>
                    <w:t>Erice, 31/05/2024</w:t>
                  </w:r>
                </w:p>
                <w:p w:rsidR="0091720B" w:rsidRDefault="00183F05">
                  <w:pPr>
                    <w:pStyle w:val="Corpodeltesto"/>
                    <w:ind w:left="6988" w:right="1425"/>
                    <w:jc w:val="center"/>
                  </w:pPr>
                  <w:r>
                    <w:t>Il docente</w:t>
                  </w:r>
                </w:p>
                <w:p w:rsidR="0091720B" w:rsidRDefault="00183F05">
                  <w:pPr>
                    <w:ind w:left="6988" w:right="1485"/>
                    <w:jc w:val="center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Rosa Cimino</w:t>
                  </w:r>
                </w:p>
              </w:txbxContent>
            </v:textbox>
            <w10:wrap type="none"/>
            <w10:anchorlock/>
          </v:shape>
        </w:pict>
      </w:r>
    </w:p>
    <w:sectPr w:rsidR="0091720B" w:rsidSect="0091720B">
      <w:pgSz w:w="11920" w:h="16840"/>
      <w:pgMar w:top="1400" w:right="98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00DF"/>
    <w:multiLevelType w:val="hybridMultilevel"/>
    <w:tmpl w:val="AAF61686"/>
    <w:lvl w:ilvl="0" w:tplc="723E32E6">
      <w:start w:val="2"/>
      <w:numFmt w:val="decimal"/>
      <w:lvlText w:val="%1."/>
      <w:lvlJc w:val="left"/>
      <w:pPr>
        <w:ind w:left="819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1B2819A0">
      <w:numFmt w:val="bullet"/>
      <w:lvlText w:val="•"/>
      <w:lvlJc w:val="left"/>
      <w:pPr>
        <w:ind w:left="1713" w:hanging="360"/>
      </w:pPr>
      <w:rPr>
        <w:rFonts w:hint="default"/>
        <w:lang w:val="it-IT" w:eastAsia="en-US" w:bidi="ar-SA"/>
      </w:rPr>
    </w:lvl>
    <w:lvl w:ilvl="2" w:tplc="935CCA82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5B040B98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3ECEB806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66761C4C">
      <w:numFmt w:val="bullet"/>
      <w:lvlText w:val="•"/>
      <w:lvlJc w:val="left"/>
      <w:pPr>
        <w:ind w:left="5285" w:hanging="360"/>
      </w:pPr>
      <w:rPr>
        <w:rFonts w:hint="default"/>
        <w:lang w:val="it-IT" w:eastAsia="en-US" w:bidi="ar-SA"/>
      </w:rPr>
    </w:lvl>
    <w:lvl w:ilvl="6" w:tplc="00229422">
      <w:numFmt w:val="bullet"/>
      <w:lvlText w:val="•"/>
      <w:lvlJc w:val="left"/>
      <w:pPr>
        <w:ind w:left="6178" w:hanging="360"/>
      </w:pPr>
      <w:rPr>
        <w:rFonts w:hint="default"/>
        <w:lang w:val="it-IT" w:eastAsia="en-US" w:bidi="ar-SA"/>
      </w:rPr>
    </w:lvl>
    <w:lvl w:ilvl="7" w:tplc="765C3100">
      <w:numFmt w:val="bullet"/>
      <w:lvlText w:val="•"/>
      <w:lvlJc w:val="left"/>
      <w:pPr>
        <w:ind w:left="7071" w:hanging="360"/>
      </w:pPr>
      <w:rPr>
        <w:rFonts w:hint="default"/>
        <w:lang w:val="it-IT" w:eastAsia="en-US" w:bidi="ar-SA"/>
      </w:rPr>
    </w:lvl>
    <w:lvl w:ilvl="8" w:tplc="3D6A87E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1">
    <w:nsid w:val="3DBE5D10"/>
    <w:multiLevelType w:val="hybridMultilevel"/>
    <w:tmpl w:val="0444F052"/>
    <w:lvl w:ilvl="0" w:tplc="2FB80018">
      <w:start w:val="1"/>
      <w:numFmt w:val="decimal"/>
      <w:lvlText w:val="%1."/>
      <w:lvlJc w:val="left"/>
      <w:pPr>
        <w:ind w:left="819" w:hanging="360"/>
        <w:jc w:val="left"/>
      </w:pPr>
      <w:rPr>
        <w:rFonts w:hint="default"/>
        <w:w w:val="100"/>
        <w:lang w:val="it-IT" w:eastAsia="en-US" w:bidi="ar-SA"/>
      </w:rPr>
    </w:lvl>
    <w:lvl w:ilvl="1" w:tplc="EDD22624">
      <w:numFmt w:val="bullet"/>
      <w:lvlText w:val="•"/>
      <w:lvlJc w:val="left"/>
      <w:pPr>
        <w:ind w:left="1713" w:hanging="360"/>
      </w:pPr>
      <w:rPr>
        <w:rFonts w:hint="default"/>
        <w:lang w:val="it-IT" w:eastAsia="en-US" w:bidi="ar-SA"/>
      </w:rPr>
    </w:lvl>
    <w:lvl w:ilvl="2" w:tplc="AAEA8146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FAC8658A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C024DC4A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88EEA014">
      <w:numFmt w:val="bullet"/>
      <w:lvlText w:val="•"/>
      <w:lvlJc w:val="left"/>
      <w:pPr>
        <w:ind w:left="5285" w:hanging="360"/>
      </w:pPr>
      <w:rPr>
        <w:rFonts w:hint="default"/>
        <w:lang w:val="it-IT" w:eastAsia="en-US" w:bidi="ar-SA"/>
      </w:rPr>
    </w:lvl>
    <w:lvl w:ilvl="6" w:tplc="9188B0A8">
      <w:numFmt w:val="bullet"/>
      <w:lvlText w:val="•"/>
      <w:lvlJc w:val="left"/>
      <w:pPr>
        <w:ind w:left="6178" w:hanging="360"/>
      </w:pPr>
      <w:rPr>
        <w:rFonts w:hint="default"/>
        <w:lang w:val="it-IT" w:eastAsia="en-US" w:bidi="ar-SA"/>
      </w:rPr>
    </w:lvl>
    <w:lvl w:ilvl="7" w:tplc="D2DCDAB4">
      <w:numFmt w:val="bullet"/>
      <w:lvlText w:val="•"/>
      <w:lvlJc w:val="left"/>
      <w:pPr>
        <w:ind w:left="7071" w:hanging="360"/>
      </w:pPr>
      <w:rPr>
        <w:rFonts w:hint="default"/>
        <w:lang w:val="it-IT" w:eastAsia="en-US" w:bidi="ar-SA"/>
      </w:rPr>
    </w:lvl>
    <w:lvl w:ilvl="8" w:tplc="BF1E9B2A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1720B"/>
    <w:rsid w:val="00183F05"/>
    <w:rsid w:val="002D5B60"/>
    <w:rsid w:val="0091720B"/>
    <w:rsid w:val="00A8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1720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72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1720B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1720B"/>
  </w:style>
  <w:style w:type="paragraph" w:customStyle="1" w:styleId="TableParagraph">
    <w:name w:val="Table Paragraph"/>
    <w:basedOn w:val="Normale"/>
    <w:uiPriority w:val="1"/>
    <w:qFormat/>
    <w:rsid w:val="0091720B"/>
    <w:pPr>
      <w:ind w:left="8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 scienze dell'alimentazione 3E.docx</dc:title>
  <dc:creator>USER</dc:creator>
  <cp:lastModifiedBy>USER</cp:lastModifiedBy>
  <cp:revision>3</cp:revision>
  <dcterms:created xsi:type="dcterms:W3CDTF">2024-06-21T17:33:00Z</dcterms:created>
  <dcterms:modified xsi:type="dcterms:W3CDTF">2024-06-21T17:36:00Z</dcterms:modified>
</cp:coreProperties>
</file>