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B77" w:rsidRDefault="00513B77">
      <w:pPr>
        <w:pStyle w:val="Titolo"/>
        <w:rPr>
          <w:sz w:val="2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"/>
        <w:gridCol w:w="2184"/>
        <w:gridCol w:w="7310"/>
        <w:gridCol w:w="170"/>
      </w:tblGrid>
      <w:tr w:rsidR="00513B77">
        <w:trPr>
          <w:trHeight w:val="1105"/>
        </w:trPr>
        <w:tc>
          <w:tcPr>
            <w:tcW w:w="9777" w:type="dxa"/>
            <w:gridSpan w:val="4"/>
            <w:shd w:val="clear" w:color="auto" w:fill="F69546"/>
          </w:tcPr>
          <w:p w:rsidR="00513B77" w:rsidRDefault="006E032D">
            <w:pPr>
              <w:pStyle w:val="TableParagraph"/>
              <w:spacing w:before="275"/>
              <w:ind w:left="10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PROGRAMMA</w:t>
            </w: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SVOLTO</w:t>
            </w:r>
          </w:p>
          <w:p w:rsidR="00513B77" w:rsidRDefault="006E032D">
            <w:pPr>
              <w:pStyle w:val="TableParagraph"/>
              <w:ind w:left="4274"/>
              <w:rPr>
                <w:rFonts w:ascii="Times New Roman"/>
                <w:b/>
                <w:sz w:val="24"/>
              </w:rPr>
            </w:pPr>
            <w:proofErr w:type="spellStart"/>
            <w:r>
              <w:rPr>
                <w:rFonts w:ascii="Times New Roman"/>
                <w:b/>
                <w:sz w:val="24"/>
              </w:rPr>
              <w:t>A.S</w:t>
            </w:r>
            <w:proofErr w:type="spellEnd"/>
            <w:r>
              <w:rPr>
                <w:rFonts w:ascii="Times New Roman"/>
                <w:b/>
                <w:sz w:val="24"/>
              </w:rPr>
              <w:t xml:space="preserve"> 2023-</w:t>
            </w:r>
            <w:r>
              <w:rPr>
                <w:rFonts w:ascii="Times New Roman"/>
                <w:b/>
                <w:spacing w:val="-5"/>
                <w:sz w:val="24"/>
              </w:rPr>
              <w:t>24</w:t>
            </w:r>
          </w:p>
        </w:tc>
      </w:tr>
      <w:tr w:rsidR="00513B77">
        <w:trPr>
          <w:trHeight w:val="268"/>
        </w:trPr>
        <w:tc>
          <w:tcPr>
            <w:tcW w:w="9777" w:type="dxa"/>
            <w:gridSpan w:val="4"/>
          </w:tcPr>
          <w:p w:rsidR="00513B77" w:rsidRDefault="006E032D">
            <w:pPr>
              <w:pStyle w:val="TableParagraph"/>
              <w:spacing w:line="248" w:lineRule="exact"/>
              <w:ind w:left="3290"/>
            </w:pPr>
            <w:r>
              <w:rPr>
                <w:b/>
              </w:rPr>
              <w:t>CLASSE</w:t>
            </w:r>
            <w:r>
              <w:rPr>
                <w:b/>
                <w:spacing w:val="-3"/>
              </w:rPr>
              <w:t xml:space="preserve"> </w:t>
            </w:r>
            <w:r>
              <w:t>TERZA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 xml:space="preserve"> </w:t>
            </w:r>
            <w:r>
              <w:t>Accoglienza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Turistica</w:t>
            </w:r>
          </w:p>
        </w:tc>
      </w:tr>
      <w:tr w:rsidR="00513B77">
        <w:trPr>
          <w:trHeight w:val="282"/>
        </w:trPr>
        <w:tc>
          <w:tcPr>
            <w:tcW w:w="9777" w:type="dxa"/>
            <w:gridSpan w:val="4"/>
          </w:tcPr>
          <w:p w:rsidR="00513B77" w:rsidRDefault="006E032D">
            <w:pPr>
              <w:pStyle w:val="TableParagraph"/>
              <w:tabs>
                <w:tab w:val="left" w:pos="3210"/>
              </w:tabs>
              <w:spacing w:line="263" w:lineRule="exact"/>
              <w:ind w:left="1420"/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DISCIPLINA: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t>DIRITTO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TECNICA</w:t>
            </w:r>
            <w:r>
              <w:rPr>
                <w:spacing w:val="-4"/>
              </w:rPr>
              <w:t xml:space="preserve"> </w:t>
            </w:r>
            <w:r>
              <w:t>AMMINISTRATIVA</w:t>
            </w:r>
            <w:r>
              <w:rPr>
                <w:spacing w:val="-4"/>
              </w:rPr>
              <w:t xml:space="preserve"> </w:t>
            </w:r>
            <w:r>
              <w:t>DELL’IMPRESA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TURISTICA</w:t>
            </w:r>
          </w:p>
        </w:tc>
      </w:tr>
      <w:tr w:rsidR="00513B77">
        <w:trPr>
          <w:trHeight w:val="11454"/>
        </w:trPr>
        <w:tc>
          <w:tcPr>
            <w:tcW w:w="9777" w:type="dxa"/>
            <w:gridSpan w:val="4"/>
            <w:tcBorders>
              <w:bottom w:val="nil"/>
            </w:tcBorders>
          </w:tcPr>
          <w:p w:rsidR="00513B77" w:rsidRDefault="006E032D">
            <w:pPr>
              <w:pStyle w:val="TableParagraph"/>
              <w:spacing w:line="273" w:lineRule="exact"/>
              <w:ind w:left="10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UDA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N°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>1</w:t>
            </w:r>
          </w:p>
          <w:p w:rsidR="00513B77" w:rsidRDefault="006E032D">
            <w:pPr>
              <w:pStyle w:val="TableParagraph"/>
              <w:ind w:left="10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Tematica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generale: Il territorio,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tradizione e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risorse</w:t>
            </w:r>
          </w:p>
          <w:p w:rsidR="00513B77" w:rsidRDefault="00513B77">
            <w:pPr>
              <w:pStyle w:val="TableParagraph"/>
              <w:spacing w:before="10"/>
              <w:rPr>
                <w:rFonts w:ascii="Times New Roman"/>
                <w:sz w:val="24"/>
              </w:rPr>
            </w:pPr>
          </w:p>
          <w:p w:rsidR="00513B77" w:rsidRDefault="00513B77">
            <w:pPr>
              <w:pStyle w:val="TableParagraph"/>
              <w:tabs>
                <w:tab w:val="left" w:pos="1838"/>
              </w:tabs>
              <w:spacing w:line="364" w:lineRule="auto"/>
              <w:ind w:left="1838" w:right="2081" w:hanging="1616"/>
            </w:pPr>
            <w:r>
              <w:pict>
                <v:group id="docshapegroup1" o:spid="_x0000_s1030" style="position:absolute;left:0;text-align:left;margin-left:5.4pt;margin-top:-.35pt;width:475.2pt;height:171.25pt;z-index:-15795712" coordorigin="108,-7" coordsize="9504,3425">
                  <v:shape id="docshape2" o:spid="_x0000_s1031" style="position:absolute;left:107;top:-7;width:9504;height:3425" coordorigin="108,-7" coordsize="9504,3425" path="m9612,-7r-10,l9602,3r,3405l1733,3408,1733,3r7869,l9602,-7r-7879,l1723,3r,3405l118,3408,118,3r1605,l1723,-7,108,-7r,10l108,3408r,10l118,3418r1605,l1733,3418r7869,l9612,3418r,-10l9612,3r,-10xe" fillcolor="black" stroked="f">
                    <v:path arrowok="t"/>
                  </v:shape>
                </v:group>
              </w:pict>
            </w:r>
            <w:r w:rsidR="006E032D">
              <w:rPr>
                <w:rFonts w:ascii="Times New Roman" w:hAnsi="Times New Roman"/>
                <w:b/>
                <w:spacing w:val="-2"/>
                <w:position w:val="-4"/>
                <w:sz w:val="28"/>
              </w:rPr>
              <w:t>Conoscenze</w:t>
            </w:r>
            <w:r w:rsidR="006E032D">
              <w:rPr>
                <w:rFonts w:ascii="Times New Roman" w:hAnsi="Times New Roman"/>
                <w:b/>
                <w:position w:val="-4"/>
                <w:sz w:val="28"/>
              </w:rPr>
              <w:tab/>
            </w:r>
            <w:r w:rsidR="006E032D">
              <w:t>Che</w:t>
            </w:r>
            <w:r w:rsidR="006E032D">
              <w:rPr>
                <w:spacing w:val="-3"/>
              </w:rPr>
              <w:t xml:space="preserve"> </w:t>
            </w:r>
            <w:r w:rsidR="006E032D">
              <w:t>cosa</w:t>
            </w:r>
            <w:r w:rsidR="006E032D">
              <w:rPr>
                <w:spacing w:val="-3"/>
              </w:rPr>
              <w:t xml:space="preserve"> </w:t>
            </w:r>
            <w:r w:rsidR="006E032D">
              <w:t>sono</w:t>
            </w:r>
            <w:r w:rsidR="006E032D">
              <w:rPr>
                <w:spacing w:val="-5"/>
              </w:rPr>
              <w:t xml:space="preserve"> </w:t>
            </w:r>
            <w:r w:rsidR="006E032D">
              <w:t>gli</w:t>
            </w:r>
            <w:r w:rsidR="006E032D">
              <w:rPr>
                <w:spacing w:val="-5"/>
              </w:rPr>
              <w:t xml:space="preserve"> </w:t>
            </w:r>
            <w:r w:rsidR="006E032D">
              <w:t>enti</w:t>
            </w:r>
            <w:r w:rsidR="006E032D">
              <w:rPr>
                <w:spacing w:val="-3"/>
              </w:rPr>
              <w:t xml:space="preserve"> </w:t>
            </w:r>
            <w:r w:rsidR="006E032D">
              <w:t>nazionali</w:t>
            </w:r>
            <w:r w:rsidR="006E032D">
              <w:rPr>
                <w:spacing w:val="-3"/>
              </w:rPr>
              <w:t xml:space="preserve"> </w:t>
            </w:r>
            <w:r w:rsidR="006E032D">
              <w:t>e</w:t>
            </w:r>
            <w:r w:rsidR="006E032D">
              <w:rPr>
                <w:spacing w:val="-3"/>
              </w:rPr>
              <w:t xml:space="preserve"> </w:t>
            </w:r>
            <w:r w:rsidR="006E032D">
              <w:t>locali</w:t>
            </w:r>
            <w:r w:rsidR="006E032D">
              <w:rPr>
                <w:spacing w:val="-5"/>
              </w:rPr>
              <w:t xml:space="preserve"> </w:t>
            </w:r>
            <w:r w:rsidR="006E032D">
              <w:t>che</w:t>
            </w:r>
            <w:r w:rsidR="006E032D">
              <w:rPr>
                <w:spacing w:val="-5"/>
              </w:rPr>
              <w:t xml:space="preserve"> </w:t>
            </w:r>
            <w:r w:rsidR="006E032D">
              <w:t>governano</w:t>
            </w:r>
            <w:r w:rsidR="006E032D">
              <w:rPr>
                <w:spacing w:val="-5"/>
              </w:rPr>
              <w:t xml:space="preserve"> </w:t>
            </w:r>
            <w:r w:rsidR="006E032D">
              <w:t>il</w:t>
            </w:r>
            <w:r w:rsidR="006E032D">
              <w:rPr>
                <w:spacing w:val="-3"/>
              </w:rPr>
              <w:t xml:space="preserve"> </w:t>
            </w:r>
            <w:r w:rsidR="006E032D">
              <w:t>territorio Chi sono i soggetti protagonisti dell’attività economica</w:t>
            </w:r>
          </w:p>
          <w:p w:rsidR="00513B77" w:rsidRDefault="006E032D">
            <w:pPr>
              <w:pStyle w:val="TableParagraph"/>
              <w:spacing w:before="79"/>
              <w:ind w:left="1838"/>
            </w:pPr>
            <w:r>
              <w:t>Cos’è</w:t>
            </w:r>
            <w:r>
              <w:rPr>
                <w:spacing w:val="-5"/>
              </w:rPr>
              <w:t xml:space="preserve"> </w:t>
            </w:r>
            <w:r>
              <w:t>l’</w:t>
            </w:r>
            <w:proofErr w:type="spellStart"/>
            <w:r>
              <w:t>attrattività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turistica</w:t>
            </w:r>
          </w:p>
          <w:p w:rsidR="00513B77" w:rsidRDefault="006E032D">
            <w:pPr>
              <w:pStyle w:val="TableParagraph"/>
              <w:spacing w:before="216"/>
              <w:ind w:left="1838"/>
            </w:pPr>
            <w:r>
              <w:t>Le</w:t>
            </w:r>
            <w:r>
              <w:rPr>
                <w:spacing w:val="-3"/>
              </w:rPr>
              <w:t xml:space="preserve"> </w:t>
            </w:r>
            <w:r>
              <w:t>componenti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mercato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turistico</w:t>
            </w:r>
          </w:p>
          <w:p w:rsidR="00513B77" w:rsidRDefault="006E032D">
            <w:pPr>
              <w:pStyle w:val="TableParagraph"/>
              <w:spacing w:before="219" w:line="434" w:lineRule="auto"/>
              <w:ind w:left="1838" w:right="3483"/>
            </w:pPr>
            <w:r>
              <w:t>I</w:t>
            </w:r>
            <w:r>
              <w:rPr>
                <w:spacing w:val="-5"/>
              </w:rPr>
              <w:t xml:space="preserve"> </w:t>
            </w:r>
            <w:r>
              <w:t>principali</w:t>
            </w:r>
            <w:r>
              <w:rPr>
                <w:spacing w:val="-5"/>
              </w:rPr>
              <w:t xml:space="preserve"> </w:t>
            </w:r>
            <w:r>
              <w:t>dati</w:t>
            </w:r>
            <w:r>
              <w:rPr>
                <w:spacing w:val="-7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l’analisi</w:t>
            </w:r>
            <w:r>
              <w:rPr>
                <w:spacing w:val="-9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mercato</w:t>
            </w:r>
            <w:r>
              <w:rPr>
                <w:spacing w:val="-5"/>
              </w:rPr>
              <w:t xml:space="preserve"> </w:t>
            </w:r>
            <w:r>
              <w:t>turistico Le tipologie di imprese turistiche</w:t>
            </w:r>
          </w:p>
          <w:p w:rsidR="00513B77" w:rsidRDefault="006E032D">
            <w:pPr>
              <w:pStyle w:val="TableParagraph"/>
              <w:ind w:left="1838"/>
            </w:pPr>
            <w:r>
              <w:t>Le</w:t>
            </w:r>
            <w:r>
              <w:rPr>
                <w:spacing w:val="-1"/>
              </w:rPr>
              <w:t xml:space="preserve"> </w:t>
            </w:r>
            <w:r>
              <w:t>funzioni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aziendali</w:t>
            </w:r>
          </w:p>
          <w:p w:rsidR="00513B77" w:rsidRDefault="00513B77">
            <w:pPr>
              <w:pStyle w:val="TableParagraph"/>
              <w:spacing w:before="248"/>
              <w:rPr>
                <w:rFonts w:ascii="Times New Roman"/>
              </w:rPr>
            </w:pPr>
          </w:p>
          <w:p w:rsidR="00513B77" w:rsidRDefault="006E032D">
            <w:pPr>
              <w:pStyle w:val="TableParagraph"/>
              <w:ind w:left="10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Focus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Ed.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Civica</w:t>
            </w:r>
          </w:p>
          <w:p w:rsidR="00513B77" w:rsidRDefault="006E032D">
            <w:pPr>
              <w:pStyle w:val="TableParagraph"/>
              <w:ind w:left="10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Il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turismo e lo sviluppo eco-</w:t>
            </w:r>
            <w:r>
              <w:rPr>
                <w:rFonts w:ascii="Times New Roman"/>
                <w:b/>
                <w:spacing w:val="-2"/>
                <w:sz w:val="24"/>
              </w:rPr>
              <w:t>sostenibile</w:t>
            </w:r>
          </w:p>
          <w:p w:rsidR="00513B77" w:rsidRDefault="00513B77">
            <w:pPr>
              <w:pStyle w:val="TableParagraph"/>
              <w:rPr>
                <w:rFonts w:ascii="Times New Roman"/>
                <w:sz w:val="24"/>
              </w:rPr>
            </w:pPr>
          </w:p>
          <w:p w:rsidR="00513B77" w:rsidRDefault="00513B77">
            <w:pPr>
              <w:pStyle w:val="TableParagraph"/>
              <w:rPr>
                <w:rFonts w:ascii="Times New Roman"/>
                <w:sz w:val="24"/>
              </w:rPr>
            </w:pPr>
          </w:p>
          <w:p w:rsidR="00513B77" w:rsidRDefault="006E032D">
            <w:pPr>
              <w:pStyle w:val="TableParagraph"/>
              <w:ind w:left="10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UDA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N°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>2</w:t>
            </w:r>
          </w:p>
          <w:p w:rsidR="00513B77" w:rsidRDefault="00513B77">
            <w:pPr>
              <w:pStyle w:val="TableParagraph"/>
              <w:rPr>
                <w:rFonts w:ascii="Times New Roman"/>
                <w:sz w:val="24"/>
              </w:rPr>
            </w:pPr>
          </w:p>
          <w:p w:rsidR="00513B77" w:rsidRDefault="006E032D">
            <w:pPr>
              <w:pStyle w:val="TableParagraph"/>
              <w:ind w:left="10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Tematica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generale: Il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lavoro come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opportunità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di crescita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personale e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professionale</w:t>
            </w:r>
          </w:p>
          <w:p w:rsidR="00513B77" w:rsidRDefault="00513B77">
            <w:pPr>
              <w:pStyle w:val="TableParagraph"/>
              <w:spacing w:before="10"/>
              <w:rPr>
                <w:rFonts w:ascii="Times New Roman"/>
                <w:sz w:val="24"/>
              </w:rPr>
            </w:pPr>
          </w:p>
          <w:p w:rsidR="00513B77" w:rsidRDefault="00513B77">
            <w:pPr>
              <w:pStyle w:val="TableParagraph"/>
              <w:tabs>
                <w:tab w:val="left" w:pos="2406"/>
              </w:tabs>
              <w:spacing w:before="1"/>
              <w:ind w:left="222"/>
            </w:pPr>
            <w:r>
              <w:pict>
                <v:group id="docshapegroup3" o:spid="_x0000_s1028" style="position:absolute;left:0;text-align:left;margin-left:5.4pt;margin-top:-.3pt;width:475.2pt;height:98.3pt;z-index:-15795200" coordorigin="108,-6" coordsize="9504,1966">
                  <v:shape id="docshape4" o:spid="_x0000_s1029" style="position:absolute;left:107;top:-6;width:9504;height:1966" coordorigin="108,-6" coordsize="9504,1966" path="m9612,-6r-10,l9602,4r,1946l2302,1950,2302,4r7300,l9602,-6r-7310,l2292,4r,1946l118,1950,118,4r2174,l2292,-6,108,-6r,10l108,1950r,10l118,1960r2174,l2302,1960r7300,l9612,1960r,-10l9612,4r,-10xe" fillcolor="black" stroked="f">
                    <v:path arrowok="t"/>
                  </v:shape>
                </v:group>
              </w:pict>
            </w:r>
            <w:r w:rsidR="006E032D">
              <w:rPr>
                <w:rFonts w:ascii="Times New Roman"/>
                <w:b/>
                <w:spacing w:val="-2"/>
                <w:position w:val="-4"/>
                <w:sz w:val="28"/>
              </w:rPr>
              <w:t>Conoscenze</w:t>
            </w:r>
            <w:r w:rsidR="006E032D">
              <w:rPr>
                <w:rFonts w:ascii="Times New Roman"/>
                <w:b/>
                <w:position w:val="-4"/>
                <w:sz w:val="28"/>
              </w:rPr>
              <w:tab/>
            </w:r>
            <w:r w:rsidR="006E032D">
              <w:t>Definizione</w:t>
            </w:r>
            <w:r w:rsidR="006E032D">
              <w:rPr>
                <w:spacing w:val="-4"/>
              </w:rPr>
              <w:t xml:space="preserve"> </w:t>
            </w:r>
            <w:r w:rsidR="006E032D">
              <w:t>di</w:t>
            </w:r>
            <w:r w:rsidR="006E032D">
              <w:rPr>
                <w:spacing w:val="-2"/>
              </w:rPr>
              <w:t xml:space="preserve"> impresa</w:t>
            </w:r>
          </w:p>
          <w:p w:rsidR="00513B77" w:rsidRDefault="006E032D">
            <w:pPr>
              <w:pStyle w:val="TableParagraph"/>
              <w:spacing w:before="167"/>
              <w:ind w:left="2407"/>
            </w:pPr>
            <w:r>
              <w:t>Elementi</w:t>
            </w:r>
            <w:r>
              <w:rPr>
                <w:spacing w:val="-5"/>
              </w:rPr>
              <w:t xml:space="preserve"> </w:t>
            </w:r>
            <w:r>
              <w:t>distintivi</w:t>
            </w:r>
            <w:r>
              <w:rPr>
                <w:spacing w:val="-2"/>
              </w:rPr>
              <w:t xml:space="preserve"> dell’impresa</w:t>
            </w:r>
          </w:p>
          <w:p w:rsidR="00513B77" w:rsidRDefault="006E032D">
            <w:pPr>
              <w:pStyle w:val="TableParagraph"/>
              <w:spacing w:before="218"/>
              <w:ind w:left="2407"/>
            </w:pPr>
            <w:r>
              <w:t>Le</w:t>
            </w:r>
            <w:r>
              <w:rPr>
                <w:spacing w:val="-3"/>
              </w:rPr>
              <w:t xml:space="preserve"> </w:t>
            </w:r>
            <w:r>
              <w:t>società</w:t>
            </w:r>
            <w:r>
              <w:rPr>
                <w:spacing w:val="-2"/>
              </w:rPr>
              <w:t xml:space="preserve"> </w:t>
            </w:r>
            <w:r>
              <w:t>commerciali</w:t>
            </w:r>
            <w:r>
              <w:rPr>
                <w:spacing w:val="-4"/>
              </w:rPr>
              <w:t xml:space="preserve"> </w:t>
            </w:r>
            <w:r>
              <w:t>previste</w:t>
            </w:r>
            <w:r>
              <w:rPr>
                <w:spacing w:val="-5"/>
              </w:rPr>
              <w:t xml:space="preserve"> </w:t>
            </w:r>
            <w:r>
              <w:t>dal</w:t>
            </w:r>
            <w:r>
              <w:rPr>
                <w:spacing w:val="-3"/>
              </w:rPr>
              <w:t xml:space="preserve"> </w:t>
            </w:r>
            <w:r>
              <w:t>codice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civile</w:t>
            </w:r>
          </w:p>
          <w:p w:rsidR="00513B77" w:rsidRDefault="006E032D">
            <w:pPr>
              <w:pStyle w:val="TableParagraph"/>
              <w:spacing w:before="217"/>
              <w:ind w:left="2407"/>
            </w:pPr>
            <w:r>
              <w:t>I</w:t>
            </w:r>
            <w:r>
              <w:rPr>
                <w:spacing w:val="-2"/>
              </w:rPr>
              <w:t xml:space="preserve"> </w:t>
            </w:r>
            <w:r>
              <w:t>requisiti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2"/>
              </w:rPr>
              <w:t xml:space="preserve"> </w:t>
            </w:r>
            <w:r>
              <w:t>formalità</w:t>
            </w:r>
            <w:r>
              <w:rPr>
                <w:spacing w:val="-1"/>
              </w:rPr>
              <w:t xml:space="preserve"> </w:t>
            </w:r>
            <w:r>
              <w:t>amministrative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t>l’avvio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impresa</w:t>
            </w:r>
          </w:p>
          <w:p w:rsidR="00513B77" w:rsidRDefault="00513B77">
            <w:pPr>
              <w:pStyle w:val="TableParagraph"/>
              <w:spacing w:before="248"/>
              <w:rPr>
                <w:rFonts w:ascii="Times New Roman"/>
              </w:rPr>
            </w:pPr>
          </w:p>
          <w:p w:rsidR="00513B77" w:rsidRDefault="006E032D">
            <w:pPr>
              <w:pStyle w:val="TableParagraph"/>
              <w:ind w:left="10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Focus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Ed.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Civica</w:t>
            </w:r>
          </w:p>
          <w:p w:rsidR="00513B77" w:rsidRDefault="006E032D">
            <w:pPr>
              <w:pStyle w:val="TableParagraph"/>
              <w:ind w:left="10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Diritto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al lavoro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e</w:t>
            </w:r>
            <w:r>
              <w:rPr>
                <w:rFonts w:ascii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crescita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economica</w:t>
            </w:r>
          </w:p>
          <w:p w:rsidR="00513B77" w:rsidRDefault="00513B77">
            <w:pPr>
              <w:pStyle w:val="TableParagraph"/>
              <w:rPr>
                <w:rFonts w:ascii="Times New Roman"/>
                <w:sz w:val="24"/>
              </w:rPr>
            </w:pPr>
          </w:p>
          <w:p w:rsidR="00513B77" w:rsidRDefault="006E032D">
            <w:pPr>
              <w:pStyle w:val="TableParagraph"/>
              <w:spacing w:before="1"/>
              <w:ind w:left="105"/>
            </w:pPr>
            <w:r>
              <w:rPr>
                <w:rFonts w:ascii="Arial MT"/>
              </w:rPr>
              <w:t>ECONOMIA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  <w:spacing w:val="-2"/>
              </w:rPr>
              <w:t>CIRCOLARE</w:t>
            </w:r>
            <w:r>
              <w:rPr>
                <w:spacing w:val="-2"/>
              </w:rPr>
              <w:t>.</w:t>
            </w:r>
          </w:p>
          <w:p w:rsidR="00513B77" w:rsidRDefault="00513B77">
            <w:pPr>
              <w:pStyle w:val="TableParagraph"/>
              <w:spacing w:before="22"/>
              <w:rPr>
                <w:rFonts w:ascii="Times New Roman"/>
              </w:rPr>
            </w:pPr>
          </w:p>
          <w:p w:rsidR="00513B77" w:rsidRDefault="006E032D">
            <w:pPr>
              <w:pStyle w:val="TableParagraph"/>
              <w:spacing w:before="1"/>
              <w:ind w:left="10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UDA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N°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>3</w:t>
            </w:r>
          </w:p>
          <w:p w:rsidR="00513B77" w:rsidRDefault="00513B77">
            <w:pPr>
              <w:pStyle w:val="TableParagraph"/>
              <w:rPr>
                <w:rFonts w:ascii="Times New Roman"/>
                <w:sz w:val="24"/>
              </w:rPr>
            </w:pPr>
          </w:p>
          <w:p w:rsidR="00513B77" w:rsidRDefault="006E032D">
            <w:pPr>
              <w:pStyle w:val="TableParagraph"/>
              <w:ind w:left="10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Tematica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generale: Viaggi</w:t>
            </w:r>
            <w:r>
              <w:rPr>
                <w:rFonts w:ascii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e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viaggiatori</w:t>
            </w:r>
          </w:p>
        </w:tc>
      </w:tr>
      <w:tr w:rsidR="00513B77">
        <w:trPr>
          <w:trHeight w:val="443"/>
        </w:trPr>
        <w:tc>
          <w:tcPr>
            <w:tcW w:w="113" w:type="dxa"/>
            <w:tcBorders>
              <w:top w:val="nil"/>
            </w:tcBorders>
          </w:tcPr>
          <w:p w:rsidR="00513B77" w:rsidRDefault="00513B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4" w:type="dxa"/>
            <w:tcBorders>
              <w:bottom w:val="single" w:sz="8" w:space="0" w:color="000000"/>
            </w:tcBorders>
          </w:tcPr>
          <w:p w:rsidR="00513B77" w:rsidRDefault="006E032D">
            <w:pPr>
              <w:pStyle w:val="TableParagraph"/>
              <w:spacing w:line="320" w:lineRule="exact"/>
              <w:ind w:left="109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2"/>
                <w:sz w:val="28"/>
              </w:rPr>
              <w:t>Conoscenze</w:t>
            </w:r>
          </w:p>
        </w:tc>
        <w:tc>
          <w:tcPr>
            <w:tcW w:w="7310" w:type="dxa"/>
            <w:tcBorders>
              <w:bottom w:val="single" w:sz="8" w:space="0" w:color="000000"/>
            </w:tcBorders>
          </w:tcPr>
          <w:p w:rsidR="00513B77" w:rsidRDefault="006E032D">
            <w:pPr>
              <w:pStyle w:val="TableParagraph"/>
              <w:spacing w:line="268" w:lineRule="exact"/>
              <w:ind w:left="110"/>
            </w:pPr>
            <w:r>
              <w:t>Le</w:t>
            </w:r>
            <w:r>
              <w:rPr>
                <w:spacing w:val="6"/>
              </w:rPr>
              <w:t xml:space="preserve"> </w:t>
            </w:r>
            <w:r>
              <w:t>principali</w:t>
            </w:r>
            <w:r>
              <w:rPr>
                <w:spacing w:val="7"/>
              </w:rPr>
              <w:t xml:space="preserve"> </w:t>
            </w:r>
            <w:r>
              <w:t>norme</w:t>
            </w:r>
            <w:r>
              <w:rPr>
                <w:spacing w:val="4"/>
              </w:rPr>
              <w:t xml:space="preserve"> </w:t>
            </w:r>
            <w:r>
              <w:t>e</w:t>
            </w:r>
            <w:r>
              <w:rPr>
                <w:spacing w:val="6"/>
              </w:rPr>
              <w:t xml:space="preserve"> </w:t>
            </w:r>
            <w:r>
              <w:t>le</w:t>
            </w:r>
            <w:r>
              <w:rPr>
                <w:spacing w:val="9"/>
              </w:rPr>
              <w:t xml:space="preserve"> </w:t>
            </w:r>
            <w:r>
              <w:t>procedure</w:t>
            </w:r>
            <w:r>
              <w:rPr>
                <w:spacing w:val="5"/>
              </w:rPr>
              <w:t xml:space="preserve"> </w:t>
            </w:r>
            <w:r>
              <w:t>negli</w:t>
            </w:r>
            <w:r>
              <w:rPr>
                <w:spacing w:val="6"/>
              </w:rPr>
              <w:t xml:space="preserve"> </w:t>
            </w:r>
            <w:r>
              <w:t>acquisti</w:t>
            </w:r>
            <w:r>
              <w:rPr>
                <w:spacing w:val="6"/>
              </w:rPr>
              <w:t xml:space="preserve"> </w:t>
            </w:r>
            <w:r>
              <w:t>dai</w:t>
            </w:r>
            <w:r>
              <w:rPr>
                <w:spacing w:val="6"/>
              </w:rPr>
              <w:t xml:space="preserve"> </w:t>
            </w:r>
            <w:r>
              <w:t>fornitori</w:t>
            </w:r>
            <w:r>
              <w:rPr>
                <w:spacing w:val="4"/>
              </w:rPr>
              <w:t xml:space="preserve"> </w:t>
            </w:r>
            <w:r>
              <w:t>e</w:t>
            </w:r>
            <w:r>
              <w:rPr>
                <w:spacing w:val="5"/>
              </w:rPr>
              <w:t xml:space="preserve"> </w:t>
            </w:r>
            <w:r>
              <w:t>nelle</w:t>
            </w:r>
            <w:r>
              <w:rPr>
                <w:spacing w:val="5"/>
              </w:rPr>
              <w:t xml:space="preserve"> </w:t>
            </w:r>
            <w:r>
              <w:t>vendite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ai</w:t>
            </w:r>
          </w:p>
        </w:tc>
        <w:tc>
          <w:tcPr>
            <w:tcW w:w="170" w:type="dxa"/>
            <w:tcBorders>
              <w:top w:val="nil"/>
            </w:tcBorders>
          </w:tcPr>
          <w:p w:rsidR="00513B77" w:rsidRDefault="00513B77">
            <w:pPr>
              <w:pStyle w:val="TableParagraph"/>
              <w:rPr>
                <w:rFonts w:ascii="Times New Roman"/>
              </w:rPr>
            </w:pPr>
          </w:p>
        </w:tc>
      </w:tr>
    </w:tbl>
    <w:p w:rsidR="00513B77" w:rsidRDefault="00513B77">
      <w:pPr>
        <w:rPr>
          <w:rFonts w:ascii="Times New Roman"/>
        </w:rPr>
        <w:sectPr w:rsidR="00513B77">
          <w:type w:val="continuous"/>
          <w:pgSz w:w="11910" w:h="16840"/>
          <w:pgMar w:top="16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"/>
        <w:gridCol w:w="2184"/>
        <w:gridCol w:w="7310"/>
        <w:gridCol w:w="170"/>
      </w:tblGrid>
      <w:tr w:rsidR="00513B77">
        <w:trPr>
          <w:trHeight w:val="2426"/>
        </w:trPr>
        <w:tc>
          <w:tcPr>
            <w:tcW w:w="113" w:type="dxa"/>
            <w:tcBorders>
              <w:bottom w:val="nil"/>
            </w:tcBorders>
          </w:tcPr>
          <w:p w:rsidR="00513B77" w:rsidRDefault="00513B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4" w:type="dxa"/>
            <w:tcBorders>
              <w:top w:val="double" w:sz="4" w:space="0" w:color="000000"/>
            </w:tcBorders>
          </w:tcPr>
          <w:p w:rsidR="00513B77" w:rsidRDefault="00513B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310" w:type="dxa"/>
            <w:tcBorders>
              <w:top w:val="double" w:sz="4" w:space="0" w:color="000000"/>
            </w:tcBorders>
          </w:tcPr>
          <w:p w:rsidR="00513B77" w:rsidRDefault="006E032D">
            <w:pPr>
              <w:pStyle w:val="TableParagraph"/>
              <w:spacing w:line="264" w:lineRule="exact"/>
              <w:ind w:left="110"/>
            </w:pPr>
            <w:r>
              <w:rPr>
                <w:spacing w:val="-2"/>
              </w:rPr>
              <w:t>clienti</w:t>
            </w:r>
          </w:p>
          <w:p w:rsidR="00513B77" w:rsidRDefault="006E032D">
            <w:pPr>
              <w:pStyle w:val="TableParagraph"/>
              <w:spacing w:before="216" w:line="434" w:lineRule="auto"/>
              <w:ind w:left="110" w:right="2254"/>
            </w:pPr>
            <w:r>
              <w:t>Contratto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compravendita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suoi</w:t>
            </w:r>
            <w:r>
              <w:rPr>
                <w:spacing w:val="-7"/>
              </w:rPr>
              <w:t xml:space="preserve"> </w:t>
            </w:r>
            <w:r>
              <w:t>elementi Documenti della compravendita</w:t>
            </w:r>
          </w:p>
          <w:p w:rsidR="00513B77" w:rsidRDefault="006E032D">
            <w:pPr>
              <w:pStyle w:val="TableParagraph"/>
              <w:spacing w:before="2"/>
              <w:ind w:left="110"/>
            </w:pPr>
            <w:r>
              <w:t>Contratto</w:t>
            </w:r>
            <w:r>
              <w:rPr>
                <w:spacing w:val="-3"/>
              </w:rPr>
              <w:t xml:space="preserve"> </w:t>
            </w:r>
            <w:r>
              <w:t>d’albergo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viaggio</w:t>
            </w:r>
          </w:p>
          <w:p w:rsidR="00513B77" w:rsidRDefault="006E032D">
            <w:pPr>
              <w:pStyle w:val="TableParagraph"/>
              <w:spacing w:before="219"/>
              <w:ind w:left="110"/>
            </w:pPr>
            <w:r>
              <w:t>Le</w:t>
            </w:r>
            <w:r>
              <w:rPr>
                <w:spacing w:val="-5"/>
              </w:rPr>
              <w:t xml:space="preserve"> </w:t>
            </w:r>
            <w:r>
              <w:t>operazioni</w:t>
            </w:r>
            <w:r>
              <w:rPr>
                <w:spacing w:val="-3"/>
              </w:rPr>
              <w:t xml:space="preserve"> </w:t>
            </w:r>
            <w:r>
              <w:t>delle</w:t>
            </w:r>
            <w:r>
              <w:rPr>
                <w:spacing w:val="-3"/>
              </w:rPr>
              <w:t xml:space="preserve"> </w:t>
            </w:r>
            <w:r>
              <w:t>imprese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viaggio</w:t>
            </w:r>
          </w:p>
        </w:tc>
        <w:tc>
          <w:tcPr>
            <w:tcW w:w="170" w:type="dxa"/>
            <w:tcBorders>
              <w:bottom w:val="nil"/>
            </w:tcBorders>
          </w:tcPr>
          <w:p w:rsidR="00513B77" w:rsidRDefault="00513B77">
            <w:pPr>
              <w:pStyle w:val="TableParagraph"/>
              <w:rPr>
                <w:rFonts w:ascii="Times New Roman"/>
              </w:rPr>
            </w:pPr>
          </w:p>
        </w:tc>
      </w:tr>
      <w:tr w:rsidR="00513B77" w:rsidTr="00C92677">
        <w:trPr>
          <w:trHeight w:val="9167"/>
        </w:trPr>
        <w:tc>
          <w:tcPr>
            <w:tcW w:w="9777" w:type="dxa"/>
            <w:gridSpan w:val="4"/>
            <w:tcBorders>
              <w:top w:val="nil"/>
              <w:bottom w:val="nil"/>
            </w:tcBorders>
          </w:tcPr>
          <w:p w:rsidR="00513B77" w:rsidRDefault="006E032D">
            <w:pPr>
              <w:pStyle w:val="TableParagraph"/>
              <w:spacing w:before="272"/>
              <w:ind w:left="10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Focus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2"/>
                <w:sz w:val="24"/>
              </w:rPr>
              <w:t>Ed.Civica</w:t>
            </w:r>
            <w:proofErr w:type="spellEnd"/>
          </w:p>
          <w:p w:rsidR="00513B77" w:rsidRDefault="006E032D">
            <w:pPr>
              <w:pStyle w:val="TableParagraph"/>
              <w:ind w:left="10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La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libertà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di circolazione in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prospettiva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interculturale</w:t>
            </w:r>
          </w:p>
          <w:p w:rsidR="00513B77" w:rsidRDefault="00513B77">
            <w:pPr>
              <w:pStyle w:val="TableParagraph"/>
              <w:spacing w:before="1"/>
              <w:rPr>
                <w:rFonts w:ascii="Times New Roman"/>
                <w:sz w:val="24"/>
              </w:rPr>
            </w:pPr>
          </w:p>
          <w:p w:rsidR="00513B77" w:rsidRDefault="006E032D">
            <w:pPr>
              <w:pStyle w:val="TableParagraph"/>
              <w:ind w:left="105"/>
              <w:rPr>
                <w:rFonts w:ascii="Arial MT"/>
              </w:rPr>
            </w:pPr>
            <w:r>
              <w:rPr>
                <w:rFonts w:ascii="Arial MT"/>
              </w:rPr>
              <w:t>Il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turismo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avvicina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i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  <w:spacing w:val="-2"/>
              </w:rPr>
              <w:t>popoli</w:t>
            </w:r>
          </w:p>
          <w:p w:rsidR="00513B77" w:rsidRDefault="00513B77">
            <w:pPr>
              <w:pStyle w:val="TableParagraph"/>
              <w:rPr>
                <w:rFonts w:ascii="Times New Roman"/>
              </w:rPr>
            </w:pPr>
          </w:p>
          <w:p w:rsidR="00513B77" w:rsidRDefault="00513B77">
            <w:pPr>
              <w:pStyle w:val="TableParagraph"/>
              <w:spacing w:before="47"/>
              <w:rPr>
                <w:rFonts w:ascii="Times New Roman"/>
              </w:rPr>
            </w:pPr>
          </w:p>
          <w:p w:rsidR="00513B77" w:rsidRDefault="006E032D">
            <w:pPr>
              <w:pStyle w:val="TableParagraph"/>
              <w:ind w:left="10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UDA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N°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>4</w:t>
            </w:r>
          </w:p>
          <w:p w:rsidR="00513B77" w:rsidRDefault="00513B77">
            <w:pPr>
              <w:pStyle w:val="TableParagraph"/>
              <w:rPr>
                <w:rFonts w:ascii="Times New Roman"/>
                <w:sz w:val="24"/>
              </w:rPr>
            </w:pPr>
          </w:p>
          <w:p w:rsidR="00513B77" w:rsidRDefault="006E032D">
            <w:pPr>
              <w:pStyle w:val="TableParagraph"/>
              <w:ind w:left="10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Tematica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 xml:space="preserve">generale: </w:t>
            </w:r>
            <w:proofErr w:type="spellStart"/>
            <w:r>
              <w:rPr>
                <w:rFonts w:ascii="Times New Roman"/>
                <w:b/>
                <w:sz w:val="24"/>
              </w:rPr>
              <w:t>Hospitality</w:t>
            </w:r>
            <w:proofErr w:type="spellEnd"/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 xml:space="preserve">and </w:t>
            </w:r>
            <w:proofErr w:type="spellStart"/>
            <w:r>
              <w:rPr>
                <w:rFonts w:ascii="Times New Roman"/>
                <w:b/>
                <w:sz w:val="24"/>
              </w:rPr>
              <w:t>customer</w:t>
            </w:r>
            <w:proofErr w:type="spellEnd"/>
            <w:r>
              <w:rPr>
                <w:rFonts w:ascii="Times New Roman"/>
                <w:b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care</w:t>
            </w:r>
          </w:p>
          <w:p w:rsidR="00513B77" w:rsidRDefault="00513B77">
            <w:pPr>
              <w:pStyle w:val="TableParagraph"/>
              <w:spacing w:before="33"/>
              <w:rPr>
                <w:rFonts w:ascii="Times New Roman"/>
                <w:sz w:val="24"/>
              </w:rPr>
            </w:pPr>
          </w:p>
          <w:p w:rsidR="00513B77" w:rsidRDefault="00513B77">
            <w:pPr>
              <w:pStyle w:val="TableParagraph"/>
              <w:tabs>
                <w:tab w:val="left" w:pos="2411"/>
              </w:tabs>
              <w:spacing w:line="213" w:lineRule="auto"/>
              <w:ind w:left="2411" w:right="263" w:hanging="2189"/>
            </w:pPr>
            <w:r>
              <w:pict>
                <v:group id="docshapegroup5" o:spid="_x0000_s1026" style="position:absolute;left:0;text-align:left;margin-left:5.4pt;margin-top:-1.5pt;width:475.2pt;height:39.6pt;z-index:-15794688" coordorigin="108,-30" coordsize="9504,792">
                  <v:shape id="docshape6" o:spid="_x0000_s1027" style="position:absolute;left:107;top:-31;width:9504;height:792" coordorigin="108,-30" coordsize="9504,792" path="m9612,-30r-10,l9602,-21r,773l2309,752r,-773l9602,-21r,-9l2299,-30r,9l2299,752r-2181,l118,-21r2181,l2299,-30r-2191,l108,-21r,773l108,762r10,l2299,762r10,l9602,762r10,l9612,752r,-773l9612,-30xe" fillcolor="black" stroked="f">
                    <v:path arrowok="t"/>
                  </v:shape>
                </v:group>
              </w:pict>
            </w:r>
            <w:r w:rsidR="006E032D">
              <w:rPr>
                <w:rFonts w:ascii="Times New Roman"/>
                <w:b/>
                <w:spacing w:val="-2"/>
                <w:position w:val="-4"/>
                <w:sz w:val="28"/>
              </w:rPr>
              <w:t>Conoscenze</w:t>
            </w:r>
            <w:r w:rsidR="006E032D">
              <w:rPr>
                <w:rFonts w:ascii="Times New Roman"/>
                <w:b/>
                <w:position w:val="-4"/>
                <w:sz w:val="28"/>
              </w:rPr>
              <w:tab/>
            </w:r>
            <w:r w:rsidR="006E032D">
              <w:t xml:space="preserve">Le principali norme e le procedure negli acquisti dai fornitori e nelle vendite ai </w:t>
            </w:r>
            <w:r w:rsidR="006E032D">
              <w:rPr>
                <w:spacing w:val="-2"/>
              </w:rPr>
              <w:t>clienti</w:t>
            </w:r>
          </w:p>
          <w:p w:rsidR="00513B77" w:rsidRDefault="00513B77">
            <w:pPr>
              <w:pStyle w:val="TableParagraph"/>
              <w:rPr>
                <w:rFonts w:ascii="Times New Roman"/>
              </w:rPr>
            </w:pPr>
          </w:p>
          <w:p w:rsidR="00513B77" w:rsidRDefault="00513B77">
            <w:pPr>
              <w:pStyle w:val="TableParagraph"/>
              <w:spacing w:before="3"/>
              <w:rPr>
                <w:rFonts w:ascii="Times New Roman"/>
              </w:rPr>
            </w:pPr>
          </w:p>
          <w:p w:rsidR="00513B77" w:rsidRDefault="006E032D">
            <w:pPr>
              <w:pStyle w:val="TableParagraph"/>
              <w:ind w:left="10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Focus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Ed.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Civica</w:t>
            </w:r>
          </w:p>
          <w:p w:rsidR="00513B77" w:rsidRDefault="006E032D">
            <w:pPr>
              <w:pStyle w:val="TableParagraph"/>
              <w:ind w:left="10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Educazione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alimentare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e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salute</w:t>
            </w:r>
          </w:p>
          <w:p w:rsidR="00513B77" w:rsidRDefault="00513B77">
            <w:pPr>
              <w:pStyle w:val="TableParagraph"/>
              <w:rPr>
                <w:rFonts w:ascii="Times New Roman"/>
                <w:sz w:val="24"/>
              </w:rPr>
            </w:pPr>
          </w:p>
          <w:p w:rsidR="00513B77" w:rsidRDefault="00513B77">
            <w:pPr>
              <w:pStyle w:val="TableParagraph"/>
              <w:spacing w:before="271"/>
              <w:rPr>
                <w:rFonts w:ascii="Times New Roman"/>
                <w:sz w:val="24"/>
              </w:rPr>
            </w:pPr>
          </w:p>
          <w:p w:rsidR="00513B77" w:rsidRDefault="006E032D">
            <w:pPr>
              <w:pStyle w:val="TableParagraph"/>
              <w:spacing w:before="1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Erice,</w:t>
            </w:r>
            <w:r>
              <w:rPr>
                <w:rFonts w:ascii="Times New Roman"/>
                <w:spacing w:val="56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07/06/2024</w:t>
            </w:r>
          </w:p>
          <w:p w:rsidR="00513B77" w:rsidRDefault="006E032D" w:rsidP="00C92677">
            <w:pPr>
              <w:pStyle w:val="TableParagraph"/>
              <w:ind w:left="7802"/>
              <w:rPr>
                <w:b/>
                <w:i/>
              </w:rPr>
            </w:pPr>
            <w:r>
              <w:rPr>
                <w:rFonts w:ascii="Times New Roman"/>
                <w:sz w:val="24"/>
              </w:rPr>
              <w:t>Il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docente</w:t>
            </w:r>
          </w:p>
        </w:tc>
      </w:tr>
    </w:tbl>
    <w:p w:rsidR="006E032D" w:rsidRDefault="006E032D"/>
    <w:sectPr w:rsidR="006E032D" w:rsidSect="00513B77">
      <w:type w:val="continuous"/>
      <w:pgSz w:w="11910" w:h="16840"/>
      <w:pgMar w:top="1380" w:right="980" w:bottom="280" w:left="9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513B77"/>
    <w:rsid w:val="00513B77"/>
    <w:rsid w:val="006E032D"/>
    <w:rsid w:val="00C92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13B77"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13B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"/>
    <w:qFormat/>
    <w:rsid w:val="00513B77"/>
    <w:pPr>
      <w:spacing w:before="5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513B77"/>
  </w:style>
  <w:style w:type="paragraph" w:customStyle="1" w:styleId="TableParagraph">
    <w:name w:val="Table Paragraph"/>
    <w:basedOn w:val="Normale"/>
    <w:uiPriority w:val="1"/>
    <w:qFormat/>
    <w:rsid w:val="00513B77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programma finale lll_T_2023-24_DIRITTO E TECNICA AMMINISTRATIVA DELLˇIMPRESA TURISTICA.docx</dc:title>
  <dc:creator>papero punico</dc:creator>
  <cp:lastModifiedBy>USER</cp:lastModifiedBy>
  <cp:revision>2</cp:revision>
  <dcterms:created xsi:type="dcterms:W3CDTF">2024-06-21T16:54:00Z</dcterms:created>
  <dcterms:modified xsi:type="dcterms:W3CDTF">2024-06-21T16:57:00Z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2024-06-03T00:00:00Z</vt:filetime>
  </property>
  <property fmtid="{D5CDD505-2E9C-101B-9397-08002B2CF9AE}" pid="3" name="LastSaved">
    <vt:filetime>2024-06-21T00:00:00Z</vt:filetime>
  </property>
  <property fmtid="{D5CDD505-2E9C-101B-9397-08002B2CF9AE}" pid="4" name="Producer">
    <vt:lpwstr>Microsoft: Print To PDF</vt:lpwstr>
  </property>
</Properties>
</file>